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25" w:rsidRPr="003C02B1" w:rsidRDefault="00C21A25" w:rsidP="00C21A25">
      <w:pPr>
        <w:jc w:val="center"/>
        <w:rPr>
          <w:rFonts w:cs="Times New Roman"/>
          <w:b/>
          <w:sz w:val="28"/>
          <w:szCs w:val="28"/>
        </w:rPr>
      </w:pPr>
      <w:r w:rsidRPr="003C02B1">
        <w:rPr>
          <w:rFonts w:cs="Times New Roman"/>
          <w:b/>
          <w:sz w:val="28"/>
          <w:szCs w:val="28"/>
        </w:rPr>
        <w:t>ОРГАН ПО ПОДТВЕРЖДЕНИЮ СООТВЕТСТВИЯ ПЕРСОНАЛА</w:t>
      </w:r>
    </w:p>
    <w:p w:rsidR="00FB2545" w:rsidRPr="00FB2545" w:rsidRDefault="00FB2545" w:rsidP="00C21A25">
      <w:pPr>
        <w:jc w:val="center"/>
        <w:rPr>
          <w:rFonts w:cs="Times New Roman"/>
          <w:b/>
          <w:sz w:val="28"/>
          <w:szCs w:val="28"/>
        </w:rPr>
      </w:pPr>
      <w:r w:rsidRPr="00FB2545">
        <w:rPr>
          <w:b/>
          <w:color w:val="000000"/>
          <w:sz w:val="28"/>
          <w:szCs w:val="28"/>
        </w:rPr>
        <w:t>ТОВАРИЩЕСТВО С ОГРАНИЧЕННОЙ ОТВЕТСТВЕННОСТЬЮ «НАУЧНО-ОБРАЗОВАТЕЛЬНЫЙ ЦЕНТР «ЗЕЛЕНАЯ АКАДЕМИЯ»</w:t>
      </w:r>
    </w:p>
    <w:p w:rsidR="00C21A25" w:rsidRPr="003C02B1" w:rsidRDefault="00C21A25" w:rsidP="00C21A25">
      <w:pPr>
        <w:jc w:val="center"/>
        <w:rPr>
          <w:rFonts w:cs="Times New Roman"/>
          <w:b/>
          <w:sz w:val="28"/>
          <w:szCs w:val="28"/>
        </w:rPr>
      </w:pPr>
      <w:r w:rsidRPr="003C02B1">
        <w:rPr>
          <w:rFonts w:cs="Times New Roman"/>
          <w:b/>
          <w:sz w:val="28"/>
          <w:szCs w:val="28"/>
        </w:rPr>
        <w:t xml:space="preserve">010000, Республика Казахстан, </w:t>
      </w:r>
      <w:proofErr w:type="gramStart"/>
      <w:r w:rsidRPr="003C02B1">
        <w:rPr>
          <w:rFonts w:cs="Times New Roman"/>
          <w:b/>
          <w:sz w:val="28"/>
          <w:szCs w:val="28"/>
        </w:rPr>
        <w:t>г</w:t>
      </w:r>
      <w:proofErr w:type="gramEnd"/>
      <w:r w:rsidRPr="003C02B1">
        <w:rPr>
          <w:rFonts w:cs="Times New Roman"/>
          <w:b/>
          <w:sz w:val="28"/>
          <w:szCs w:val="28"/>
        </w:rPr>
        <w:t xml:space="preserve">. </w:t>
      </w:r>
      <w:r w:rsidR="00580974">
        <w:rPr>
          <w:rFonts w:cs="Times New Roman"/>
          <w:b/>
          <w:sz w:val="28"/>
          <w:szCs w:val="28"/>
        </w:rPr>
        <w:t>Астана</w:t>
      </w:r>
    </w:p>
    <w:p w:rsidR="00C21A25" w:rsidRDefault="00FB2545" w:rsidP="00FB2545">
      <w:pPr>
        <w:jc w:val="center"/>
        <w:rPr>
          <w:b/>
          <w:color w:val="000000"/>
          <w:sz w:val="28"/>
          <w:szCs w:val="28"/>
        </w:rPr>
      </w:pPr>
      <w:r w:rsidRPr="00FB2545">
        <w:rPr>
          <w:b/>
          <w:color w:val="000000"/>
          <w:sz w:val="28"/>
          <w:szCs w:val="28"/>
        </w:rPr>
        <w:t xml:space="preserve">район Есиль, улица </w:t>
      </w:r>
      <w:proofErr w:type="spellStart"/>
      <w:r w:rsidRPr="00FB2545">
        <w:rPr>
          <w:b/>
          <w:color w:val="000000"/>
          <w:sz w:val="28"/>
          <w:szCs w:val="28"/>
        </w:rPr>
        <w:t>Достык</w:t>
      </w:r>
      <w:proofErr w:type="spellEnd"/>
      <w:r w:rsidRPr="00FB2545">
        <w:rPr>
          <w:b/>
          <w:color w:val="000000"/>
          <w:sz w:val="28"/>
          <w:szCs w:val="28"/>
        </w:rPr>
        <w:t>, д. 20</w:t>
      </w:r>
    </w:p>
    <w:p w:rsidR="00FB2545" w:rsidRPr="00FB2545" w:rsidRDefault="00FB2545" w:rsidP="00FB2545">
      <w:pPr>
        <w:jc w:val="center"/>
        <w:rPr>
          <w:b/>
          <w:sz w:val="28"/>
          <w:szCs w:val="28"/>
        </w:rPr>
      </w:pPr>
    </w:p>
    <w:p w:rsidR="002D197F" w:rsidRPr="003C02B1" w:rsidRDefault="002D197F" w:rsidP="002D197F">
      <w:pPr>
        <w:jc w:val="center"/>
        <w:rPr>
          <w:b/>
          <w:sz w:val="28"/>
          <w:szCs w:val="28"/>
        </w:rPr>
      </w:pPr>
      <w:r w:rsidRPr="003C02B1">
        <w:rPr>
          <w:b/>
          <w:sz w:val="28"/>
          <w:szCs w:val="28"/>
        </w:rPr>
        <w:t>Сведения о персонале</w:t>
      </w:r>
    </w:p>
    <w:p w:rsidR="002D197F" w:rsidRPr="003C02B1" w:rsidRDefault="002D197F" w:rsidP="002D197F">
      <w:pPr>
        <w:jc w:val="center"/>
        <w:rPr>
          <w:b/>
          <w:sz w:val="28"/>
          <w:szCs w:val="28"/>
        </w:rPr>
      </w:pPr>
      <w:r w:rsidRPr="003C02B1">
        <w:rPr>
          <w:b/>
          <w:sz w:val="28"/>
          <w:szCs w:val="28"/>
        </w:rPr>
        <w:t>Органа</w:t>
      </w:r>
      <w:r w:rsidR="001A23ED" w:rsidRPr="003C02B1">
        <w:rPr>
          <w:b/>
          <w:sz w:val="28"/>
          <w:szCs w:val="28"/>
        </w:rPr>
        <w:t xml:space="preserve"> по подтверждению соответствия </w:t>
      </w:r>
      <w:r w:rsidRPr="003C02B1">
        <w:rPr>
          <w:b/>
          <w:sz w:val="28"/>
          <w:szCs w:val="28"/>
        </w:rPr>
        <w:t xml:space="preserve">персонала </w:t>
      </w:r>
    </w:p>
    <w:p w:rsidR="002D197F" w:rsidRPr="00FB2545" w:rsidRDefault="00193754" w:rsidP="002D19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ТОО «НОЦ «Зеленая А</w:t>
      </w:r>
      <w:r w:rsidR="00FB2545" w:rsidRPr="00FB2545">
        <w:rPr>
          <w:b/>
          <w:sz w:val="28"/>
          <w:szCs w:val="28"/>
        </w:rPr>
        <w:t>кадемия»</w:t>
      </w: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4873"/>
        <w:gridCol w:w="4731"/>
        <w:gridCol w:w="2268"/>
        <w:gridCol w:w="1995"/>
      </w:tblGrid>
      <w:tr w:rsidR="002D197F" w:rsidRPr="003C02B1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Фамилия, имя, отчество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8B6173" w:rsidP="00927E37">
            <w:pPr>
              <w:jc w:val="center"/>
            </w:pPr>
            <w:r w:rsidRPr="003C02B1">
              <w:t>Образование, наименование высшего учебного заведения и год его окончания, специальность по диплому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8B6173" w:rsidP="00B75AAF">
            <w:pPr>
              <w:jc w:val="center"/>
            </w:pPr>
            <w:r w:rsidRPr="003C02B1">
              <w:t>Место работы, занимаемая должность, функциональные обязанности, стаж работы в органе по подтверждению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8B6173" w:rsidP="00237C2B">
            <w:pPr>
              <w:jc w:val="center"/>
            </w:pPr>
            <w:r w:rsidRPr="003C02B1">
              <w:t>№ удостоверения о повышении квалификации, № и дата аттестата эксперта-аудитора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Область деятельности</w:t>
            </w:r>
          </w:p>
        </w:tc>
      </w:tr>
      <w:tr w:rsidR="002D197F" w:rsidRPr="003C02B1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F" w:rsidRPr="003C02B1" w:rsidRDefault="002D197F" w:rsidP="00927E37">
            <w:pPr>
              <w:jc w:val="center"/>
            </w:pPr>
            <w:r w:rsidRPr="003C02B1">
              <w:t>5</w:t>
            </w:r>
          </w:p>
        </w:tc>
      </w:tr>
      <w:tr w:rsidR="00AB5E81" w:rsidRPr="003C02B1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Pr="003C02B1" w:rsidRDefault="00AB5E81" w:rsidP="00FB2545">
            <w:pPr>
              <w:tabs>
                <w:tab w:val="left" w:pos="0"/>
                <w:tab w:val="left" w:pos="382"/>
                <w:tab w:val="left" w:pos="57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1.Дарибаева </w:t>
            </w:r>
            <w:proofErr w:type="spellStart"/>
            <w:r>
              <w:rPr>
                <w:rFonts w:cs="Times New Roman"/>
              </w:rPr>
              <w:t>Айгуль</w:t>
            </w:r>
            <w:proofErr w:type="spellEnd"/>
            <w:r w:rsidR="005B3F72">
              <w:rPr>
                <w:rFonts w:cs="Times New Roman"/>
              </w:rPr>
              <w:t xml:space="preserve"> </w:t>
            </w:r>
            <w:proofErr w:type="spellStart"/>
            <w:r w:rsidR="005B3F72">
              <w:rPr>
                <w:rFonts w:cs="Times New Roman"/>
              </w:rPr>
              <w:t>Алиакбаровна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Pr="00482139" w:rsidRDefault="00482139" w:rsidP="00FB170E">
            <w:pPr>
              <w:rPr>
                <w:rFonts w:cs="Times New Roman"/>
              </w:rPr>
            </w:pPr>
            <w:r w:rsidRPr="00482139">
              <w:rPr>
                <w:rFonts w:cs="Times New Roman"/>
              </w:rPr>
              <w:t xml:space="preserve">1) </w:t>
            </w:r>
            <w:r>
              <w:rPr>
                <w:rFonts w:cs="Times New Roman"/>
                <w:lang w:val="kk-KZ"/>
              </w:rPr>
              <w:t>Карагандинский государственный технический университет</w:t>
            </w:r>
            <w:r>
              <w:rPr>
                <w:rFonts w:cs="Times New Roman"/>
              </w:rPr>
              <w:t>.</w:t>
            </w:r>
          </w:p>
          <w:p w:rsidR="00482139" w:rsidRPr="003C02B1" w:rsidRDefault="00482139" w:rsidP="00482139">
            <w:pPr>
              <w:tabs>
                <w:tab w:val="left" w:pos="284"/>
              </w:tabs>
              <w:suppressAutoHyphens w:val="0"/>
              <w:jc w:val="both"/>
            </w:pPr>
            <w:r w:rsidRPr="003C02B1">
              <w:t xml:space="preserve">Год окончания – </w:t>
            </w:r>
            <w:r>
              <w:t>2007</w:t>
            </w:r>
            <w:r w:rsidRPr="003C02B1">
              <w:t>.</w:t>
            </w:r>
          </w:p>
          <w:p w:rsidR="00482139" w:rsidRPr="003C02B1" w:rsidRDefault="00482139" w:rsidP="00482139">
            <w:pPr>
              <w:tabs>
                <w:tab w:val="left" w:pos="284"/>
              </w:tabs>
              <w:suppressAutoHyphens w:val="0"/>
              <w:jc w:val="both"/>
            </w:pPr>
            <w:r w:rsidRPr="003C02B1">
              <w:t xml:space="preserve">Специальность по диплому – </w:t>
            </w:r>
            <w:r>
              <w:t>стандартизация, метрология и сертификация</w:t>
            </w:r>
            <w:r w:rsidRPr="003C02B1">
              <w:t>.</w:t>
            </w:r>
          </w:p>
          <w:p w:rsidR="00482139" w:rsidRPr="003C02B1" w:rsidRDefault="00482139" w:rsidP="00482139">
            <w:pPr>
              <w:tabs>
                <w:tab w:val="left" w:pos="284"/>
              </w:tabs>
              <w:suppressAutoHyphens w:val="0"/>
              <w:jc w:val="both"/>
            </w:pPr>
            <w:r w:rsidRPr="003C02B1">
              <w:t xml:space="preserve">Номер документа об образовании (диплома) </w:t>
            </w:r>
          </w:p>
          <w:p w:rsidR="00482139" w:rsidRDefault="00482139" w:rsidP="00482139">
            <w:r w:rsidRPr="003C02B1">
              <w:t>№</w:t>
            </w:r>
            <w:r>
              <w:t xml:space="preserve">  0035141</w:t>
            </w:r>
            <w:r w:rsidRPr="003C02B1">
              <w:t>.</w:t>
            </w:r>
          </w:p>
          <w:p w:rsidR="00482139" w:rsidRDefault="00482139" w:rsidP="00482139">
            <w:r>
              <w:t>2) Евразийский национальный университет им. Л.Н.Гумилева.</w:t>
            </w:r>
          </w:p>
          <w:p w:rsidR="00482139" w:rsidRPr="003C02B1" w:rsidRDefault="00482139" w:rsidP="00482139">
            <w:pPr>
              <w:tabs>
                <w:tab w:val="left" w:pos="284"/>
              </w:tabs>
              <w:suppressAutoHyphens w:val="0"/>
              <w:jc w:val="both"/>
            </w:pPr>
            <w:r w:rsidRPr="003C02B1">
              <w:t xml:space="preserve">Год окончания – </w:t>
            </w:r>
            <w:r>
              <w:t>2017</w:t>
            </w:r>
            <w:r w:rsidRPr="003C02B1">
              <w:t>.</w:t>
            </w:r>
          </w:p>
          <w:p w:rsidR="00482139" w:rsidRPr="00482139" w:rsidRDefault="00482139" w:rsidP="00482139">
            <w:pPr>
              <w:rPr>
                <w:rFonts w:cs="Times New Roman"/>
              </w:rPr>
            </w:pPr>
            <w:r w:rsidRPr="003C02B1">
              <w:t>Специальность по диплому –</w:t>
            </w:r>
            <w:r>
              <w:t xml:space="preserve"> магистр технических наук.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Pr="003C02B1" w:rsidRDefault="00AB5E81" w:rsidP="004F793F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>Руководитель органа по подтверждению соответствия персонала.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1) несет ответственность за возложенные на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 xml:space="preserve"> задачи и за исполнение поручений руководства;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2) осуществляет общий контроль за ведением работы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>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3) проводит совещания с работниками по вопросам деятельности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>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4) распределяет работу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>, устанавливает сроки исполнения документов и иных поручений;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5) координирует работу по ведению учета и отчетности о выполнении работ, проводимых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>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6) руководит процессами разработки и коррекции политики, целей и задач в области качества, процессов системы </w:t>
            </w:r>
            <w:r w:rsidRPr="003C02B1">
              <w:rPr>
                <w:rFonts w:ascii="Times New Roman" w:hAnsi="Times New Roman" w:cs="Times New Roman"/>
              </w:rPr>
              <w:lastRenderedPageBreak/>
              <w:t>менеджмента качества, процессами сертификации (подтверждение соответствия) персонала;</w:t>
            </w:r>
          </w:p>
          <w:p w:rsidR="00AB5E8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7) осуществляет </w:t>
            </w:r>
            <w:proofErr w:type="gramStart"/>
            <w:r w:rsidRPr="003C02B1">
              <w:rPr>
                <w:rFonts w:ascii="Times New Roman" w:hAnsi="Times New Roman" w:cs="Times New Roman"/>
              </w:rPr>
              <w:t>контро</w:t>
            </w:r>
            <w:r w:rsidR="00580974">
              <w:rPr>
                <w:rFonts w:ascii="Times New Roman" w:hAnsi="Times New Roman" w:cs="Times New Roman"/>
              </w:rPr>
              <w:t xml:space="preserve">ль </w:t>
            </w:r>
            <w:r w:rsidRPr="003C02B1">
              <w:rPr>
                <w:rFonts w:ascii="Times New Roman" w:hAnsi="Times New Roman" w:cs="Times New Roman"/>
              </w:rPr>
              <w:t>за</w:t>
            </w:r>
            <w:proofErr w:type="gramEnd"/>
            <w:r w:rsidRPr="003C02B1">
              <w:rPr>
                <w:rFonts w:ascii="Times New Roman" w:hAnsi="Times New Roman" w:cs="Times New Roman"/>
              </w:rPr>
              <w:t xml:space="preserve"> проведением сертификационных процедур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8) принимает решения по сертификации персонала;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9) координирует работу по подтверждению соответствия персонала;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10) разрабатывает план развития ОПС </w:t>
            </w:r>
            <w:proofErr w:type="gramStart"/>
            <w:r w:rsidRPr="003C02B1">
              <w:rPr>
                <w:rFonts w:ascii="Times New Roman" w:hAnsi="Times New Roman" w:cs="Times New Roman"/>
              </w:rPr>
              <w:t>П</w:t>
            </w:r>
            <w:proofErr w:type="gramEnd"/>
            <w:r w:rsidRPr="003C02B1">
              <w:rPr>
                <w:rFonts w:ascii="Times New Roman" w:hAnsi="Times New Roman" w:cs="Times New Roman"/>
              </w:rPr>
              <w:t>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11) ведет рабочих записей аудитов;</w:t>
            </w:r>
          </w:p>
          <w:p w:rsidR="00AB5E81" w:rsidRPr="003C02B1" w:rsidRDefault="00AB5E81" w:rsidP="004F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12) проводит инспекционный контроль сертифицированного персонала;</w:t>
            </w:r>
          </w:p>
          <w:p w:rsidR="00AB5E81" w:rsidRPr="00923043" w:rsidRDefault="00AB5E81" w:rsidP="009230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13) принимает решение по отмене или приостановке действий выданных сертификатов.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Default="00832E6A" w:rsidP="00832E6A">
            <w:pPr>
              <w:jc w:val="both"/>
              <w:rPr>
                <w:rFonts w:eastAsia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lang w:eastAsia="ru-RU"/>
              </w:rPr>
              <w:lastRenderedPageBreak/>
              <w:t xml:space="preserve">1) </w:t>
            </w:r>
            <w:r w:rsidRPr="003C02B1">
              <w:rPr>
                <w:rFonts w:eastAsia="Times New Roman" w:cs="Times New Roman"/>
                <w:color w:val="000000"/>
                <w:spacing w:val="2"/>
                <w:lang w:eastAsia="ru-RU"/>
              </w:rPr>
              <w:t xml:space="preserve">Аттестат эксперта-аудитора </w:t>
            </w:r>
          </w:p>
          <w:p w:rsidR="00401835" w:rsidRPr="003C02B1" w:rsidRDefault="00401835" w:rsidP="00832E6A">
            <w:pPr>
              <w:jc w:val="both"/>
            </w:pPr>
            <w:r>
              <w:rPr>
                <w:rFonts w:eastAsia="Times New Roman" w:cs="Times New Roman"/>
                <w:lang w:val="kk-KZ"/>
              </w:rPr>
              <w:t xml:space="preserve">2) </w:t>
            </w:r>
            <w:r w:rsidRPr="009B379E">
              <w:rPr>
                <w:rFonts w:eastAsia="Times New Roman" w:cs="Times New Roman"/>
                <w:lang w:val="kk-KZ"/>
              </w:rPr>
              <w:t xml:space="preserve">Свидетельство № </w:t>
            </w:r>
            <w:r>
              <w:rPr>
                <w:rFonts w:eastAsia="Times New Roman" w:cs="Times New Roman"/>
                <w:lang w:val="kk-KZ"/>
              </w:rPr>
              <w:t>174-22024-1505</w:t>
            </w:r>
            <w:r>
              <w:rPr>
                <w:rFonts w:eastAsia="Times New Roman" w:cs="Times New Roman"/>
              </w:rPr>
              <w:t xml:space="preserve">, </w:t>
            </w:r>
            <w:r w:rsidRPr="009B379E">
              <w:rPr>
                <w:rFonts w:eastAsia="Times New Roman" w:cs="Times New Roman"/>
                <w:lang w:val="kk-KZ"/>
              </w:rPr>
              <w:t xml:space="preserve">курса </w:t>
            </w:r>
            <w:r>
              <w:rPr>
                <w:rFonts w:eastAsia="Times New Roman" w:cs="Times New Roman"/>
                <w:lang w:val="kk-KZ"/>
              </w:rPr>
              <w:t xml:space="preserve">валидатора и верификатора парниковых газов </w:t>
            </w:r>
            <w:r w:rsidRPr="003A54E4">
              <w:rPr>
                <w:rFonts w:eastAsia="Times New Roman" w:cs="Times New Roman"/>
              </w:rPr>
              <w:t xml:space="preserve">17024 </w:t>
            </w:r>
            <w:r w:rsidRPr="009B379E">
              <w:rPr>
                <w:rFonts w:eastAsia="Times New Roman" w:cs="Times New Roman"/>
                <w:lang w:val="kk-KZ"/>
              </w:rPr>
              <w:t>(ISO 14067: 2018</w:t>
            </w:r>
            <w:r>
              <w:rPr>
                <w:rFonts w:eastAsia="Times New Roman" w:cs="Times New Roman"/>
                <w:lang w:val="kk-KZ"/>
              </w:rPr>
              <w:t xml:space="preserve"> ISO 14064-1: 2018 / ISO 14064-3</w:t>
            </w:r>
            <w:r w:rsidRPr="009B379E">
              <w:rPr>
                <w:rFonts w:eastAsia="Times New Roman" w:cs="Times New Roman"/>
                <w:lang w:val="kk-KZ"/>
              </w:rPr>
              <w:t xml:space="preserve">: 2019 / </w:t>
            </w:r>
            <w:r>
              <w:rPr>
                <w:rFonts w:eastAsia="Times New Roman" w:cs="Times New Roman"/>
                <w:lang w:val="kk-KZ"/>
              </w:rPr>
              <w:t xml:space="preserve">/ </w:t>
            </w:r>
            <w:r w:rsidRPr="00B90EA6">
              <w:rPr>
                <w:rFonts w:eastAsia="Times New Roman" w:cs="Times New Roman"/>
                <w:lang w:val="kk-KZ"/>
              </w:rPr>
              <w:t>ISO 14065: 2020 / ISO / IEC 17029: 2019</w:t>
            </w:r>
            <w:r w:rsidRPr="009B379E">
              <w:rPr>
                <w:rFonts w:eastAsia="Times New Roman" w:cs="Times New Roman"/>
                <w:lang w:val="kk-KZ"/>
              </w:rPr>
              <w:t xml:space="preserve">) </w:t>
            </w:r>
            <w:r>
              <w:rPr>
                <w:rFonts w:eastAsia="Times New Roman" w:cs="Times New Roman"/>
                <w:lang w:val="kk-KZ"/>
              </w:rPr>
              <w:t xml:space="preserve"> сертифицированн</w:t>
            </w:r>
            <w:r>
              <w:rPr>
                <w:rFonts w:eastAsia="Times New Roman" w:cs="Times New Roman"/>
              </w:rPr>
              <w:t>ого в</w:t>
            </w:r>
            <w:r w:rsidR="00E55ED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CEPAS</w:t>
            </w:r>
            <w:r>
              <w:rPr>
                <w:rFonts w:eastAsia="Times New Roman" w:cs="Times New Roman"/>
              </w:rPr>
              <w:t xml:space="preserve"> в соответствии с </w:t>
            </w:r>
            <w:r>
              <w:rPr>
                <w:rFonts w:eastAsia="Times New Roman" w:cs="Times New Roman"/>
                <w:lang w:val="en-US"/>
              </w:rPr>
              <w:t>ISO</w:t>
            </w:r>
            <w:r w:rsidRPr="009B379E">
              <w:rPr>
                <w:rFonts w:eastAsia="Times New Roman" w:cs="Times New Roman"/>
                <w:lang w:val="kk-KZ"/>
              </w:rPr>
              <w:t xml:space="preserve">- </w:t>
            </w:r>
            <w:r>
              <w:rPr>
                <w:rFonts w:eastAsia="Times New Roman" w:cs="Times New Roman"/>
                <w:lang w:val="kk-KZ"/>
              </w:rPr>
              <w:t>40</w:t>
            </w:r>
            <w:r w:rsidRPr="009B379E">
              <w:rPr>
                <w:rFonts w:eastAsia="Times New Roman" w:cs="Times New Roman"/>
                <w:lang w:val="kk-KZ"/>
              </w:rPr>
              <w:t xml:space="preserve"> часов. Выдан тренинговой </w:t>
            </w:r>
            <w:r w:rsidRPr="009B379E">
              <w:rPr>
                <w:rFonts w:eastAsia="Times New Roman" w:cs="Times New Roman"/>
                <w:lang w:val="kk-KZ"/>
              </w:rPr>
              <w:lastRenderedPageBreak/>
              <w:t>компанией Aequilibria Srl (https://www.aequilibria.it/).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Pr="003C02B1" w:rsidRDefault="00AB5E81" w:rsidP="009666EF">
            <w:pPr>
              <w:rPr>
                <w:rFonts w:cs="Times New Roman"/>
              </w:rPr>
            </w:pPr>
            <w:r w:rsidRPr="003C02B1">
              <w:rPr>
                <w:rFonts w:cs="Times New Roman"/>
              </w:rPr>
              <w:lastRenderedPageBreak/>
              <w:t xml:space="preserve">Подтверждение соответствия </w:t>
            </w:r>
            <w:r w:rsidRPr="003C02B1">
              <w:t xml:space="preserve">экспертов </w:t>
            </w:r>
          </w:p>
          <w:p w:rsidR="00AB5E81" w:rsidRPr="003C02B1" w:rsidRDefault="00AB5E81" w:rsidP="009666EF">
            <w:r w:rsidRPr="003C02B1">
              <w:rPr>
                <w:rFonts w:cs="Times New Roman"/>
              </w:rPr>
              <w:t xml:space="preserve">по </w:t>
            </w:r>
            <w:proofErr w:type="spellStart"/>
            <w:r w:rsidRPr="003C02B1">
              <w:rPr>
                <w:rFonts w:cs="Times New Roman"/>
              </w:rPr>
              <w:t>валидации</w:t>
            </w:r>
            <w:proofErr w:type="spellEnd"/>
            <w:r w:rsidRPr="003C02B1">
              <w:rPr>
                <w:rFonts w:cs="Times New Roman"/>
              </w:rPr>
              <w:t xml:space="preserve"> и верификации парниковых газов</w:t>
            </w:r>
          </w:p>
        </w:tc>
      </w:tr>
      <w:tr w:rsidR="003A54E4" w:rsidRPr="003C02B1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236D09" w:rsidP="00430505">
            <w:pPr>
              <w:tabs>
                <w:tab w:val="left" w:pos="0"/>
                <w:tab w:val="left" w:pos="382"/>
                <w:tab w:val="left" w:pos="57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="003A54E4" w:rsidRPr="003C02B1">
              <w:rPr>
                <w:rFonts w:cs="Times New Roman"/>
              </w:rPr>
              <w:t xml:space="preserve">Басымбеков  </w:t>
            </w:r>
            <w:proofErr w:type="spellStart"/>
            <w:r w:rsidR="003A54E4" w:rsidRPr="003C02B1">
              <w:rPr>
                <w:rFonts w:cs="Times New Roman"/>
              </w:rPr>
              <w:t>Аманкелды</w:t>
            </w:r>
            <w:proofErr w:type="spellEnd"/>
            <w:r w:rsidR="005B3F72">
              <w:rPr>
                <w:rFonts w:cs="Times New Roman"/>
              </w:rPr>
              <w:t xml:space="preserve"> </w:t>
            </w:r>
            <w:proofErr w:type="spellStart"/>
            <w:r w:rsidR="003A54E4" w:rsidRPr="003C02B1">
              <w:rPr>
                <w:rFonts w:cs="Times New Roman"/>
              </w:rPr>
              <w:t>Куанышович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3A54E4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1) </w:t>
            </w:r>
            <w:proofErr w:type="gramStart"/>
            <w:r w:rsidRPr="003C02B1">
              <w:rPr>
                <w:rFonts w:cs="Times New Roman"/>
              </w:rPr>
              <w:t>Высшее</w:t>
            </w:r>
            <w:proofErr w:type="gramEnd"/>
            <w:r w:rsidRPr="003C02B1">
              <w:rPr>
                <w:rFonts w:cs="Times New Roman"/>
              </w:rPr>
              <w:t>, Казахский национальный аграрный университет г. Алматы.</w:t>
            </w:r>
          </w:p>
          <w:p w:rsidR="003A54E4" w:rsidRPr="003C02B1" w:rsidRDefault="003A54E4" w:rsidP="00430505">
            <w:pPr>
              <w:pStyle w:val="5"/>
              <w:jc w:val="both"/>
              <w:rPr>
                <w:sz w:val="24"/>
              </w:rPr>
            </w:pPr>
            <w:r w:rsidRPr="003C02B1">
              <w:rPr>
                <w:sz w:val="24"/>
              </w:rPr>
              <w:t xml:space="preserve">Год окончания – 2005 г.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Специальность по диплому – Агрономия.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Номер </w:t>
            </w:r>
            <w:r w:rsidRPr="003C02B1">
              <w:rPr>
                <w:bCs/>
              </w:rPr>
              <w:t>документа</w:t>
            </w:r>
            <w:r w:rsidRPr="003C02B1">
              <w:rPr>
                <w:rFonts w:cs="Times New Roman"/>
              </w:rPr>
              <w:t xml:space="preserve"> об образовании (диплома)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>№ 0444479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2) </w:t>
            </w:r>
            <w:proofErr w:type="gramStart"/>
            <w:r w:rsidRPr="003C02B1">
              <w:rPr>
                <w:rFonts w:cs="Times New Roman"/>
              </w:rPr>
              <w:t>Высшее</w:t>
            </w:r>
            <w:proofErr w:type="gramEnd"/>
            <w:r w:rsidRPr="003C02B1">
              <w:rPr>
                <w:rFonts w:cs="Times New Roman"/>
              </w:rPr>
              <w:t>, Казахский экономический университет им. Т. Рыскулова.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>Год окончания – 2007 г.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Специальность по диплому – Экономика.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Номер </w:t>
            </w:r>
            <w:r w:rsidRPr="003C02B1">
              <w:rPr>
                <w:bCs/>
              </w:rPr>
              <w:t>документа</w:t>
            </w:r>
            <w:r w:rsidRPr="003C02B1">
              <w:rPr>
                <w:rFonts w:cs="Times New Roman"/>
              </w:rPr>
              <w:t xml:space="preserve"> об образовании (диплома)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>№ 0051275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Член состава экзаменационной комиссии.</w:t>
            </w:r>
          </w:p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1) проводит экзамен по подтверждению соответствия персонала;</w:t>
            </w:r>
          </w:p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2) составляет тестовые вопросы и практические задания;</w:t>
            </w:r>
          </w:p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3) актуализирует тестовые вопросы и практические задания по мере необходимости; </w:t>
            </w:r>
          </w:p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3) представляет разработанные материалы на утверждение председателю экзаменационной комиссии;</w:t>
            </w:r>
          </w:p>
          <w:p w:rsidR="003A54E4" w:rsidRPr="003C02B1" w:rsidRDefault="003A54E4" w:rsidP="004305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 xml:space="preserve">4) участие в проверке результатов экзамена. </w:t>
            </w:r>
          </w:p>
          <w:p w:rsidR="003A54E4" w:rsidRPr="003C02B1" w:rsidRDefault="003A54E4" w:rsidP="00430505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3A54E4" w:rsidP="00430505">
            <w:pPr>
              <w:rPr>
                <w:rFonts w:eastAsia="Times New Roman" w:cs="Times New Roman"/>
                <w:color w:val="000000"/>
                <w:spacing w:val="2"/>
                <w:lang w:eastAsia="ru-RU"/>
              </w:rPr>
            </w:pPr>
            <w:r w:rsidRPr="003C02B1">
              <w:rPr>
                <w:rFonts w:eastAsia="Times New Roman" w:cs="Times New Roman"/>
                <w:color w:val="000000"/>
                <w:spacing w:val="2"/>
                <w:lang w:eastAsia="ru-RU"/>
              </w:rPr>
              <w:t>1) Удостоверение по подготовке экспертов-аудиторов по подтверждению соответствия персонала по ГОСТ ISO/IEC 17024</w:t>
            </w:r>
          </w:p>
          <w:p w:rsidR="003A54E4" w:rsidRPr="003C02B1" w:rsidRDefault="003A54E4" w:rsidP="00430505">
            <w:pPr>
              <w:rPr>
                <w:rFonts w:eastAsia="Times New Roman" w:cs="Times New Roman"/>
                <w:color w:val="000000"/>
                <w:spacing w:val="2"/>
                <w:lang w:eastAsia="ru-RU"/>
              </w:rPr>
            </w:pPr>
            <w:r w:rsidRPr="005B3F72">
              <w:rPr>
                <w:rFonts w:eastAsia="Times New Roman" w:cs="Times New Roman"/>
                <w:color w:val="000000"/>
                <w:spacing w:val="2"/>
                <w:lang w:eastAsia="ru-RU"/>
              </w:rPr>
              <w:t>№ 53-2017 от 24.02.17 г.</w:t>
            </w:r>
          </w:p>
          <w:p w:rsidR="003A54E4" w:rsidRPr="00871798" w:rsidRDefault="003A54E4" w:rsidP="00871798">
            <w:pPr>
              <w:rPr>
                <w:rFonts w:eastAsia="Times New Roman" w:cs="Times New Roman"/>
                <w:color w:val="000000"/>
                <w:spacing w:val="2"/>
                <w:lang w:eastAsia="ru-RU"/>
              </w:rPr>
            </w:pPr>
            <w:r w:rsidRPr="003C02B1">
              <w:rPr>
                <w:rFonts w:eastAsia="Times New Roman" w:cs="Times New Roman"/>
                <w:color w:val="000000"/>
                <w:spacing w:val="2"/>
                <w:lang w:eastAsia="ru-RU"/>
              </w:rPr>
              <w:t>2) Аттестат эксперта-аудитора №KZ.7100000.08.00.</w:t>
            </w:r>
            <w:r w:rsidR="005B3F72">
              <w:rPr>
                <w:rFonts w:eastAsia="Times New Roman" w:cs="Times New Roman"/>
                <w:color w:val="000000"/>
                <w:spacing w:val="2"/>
                <w:lang w:eastAsia="ru-RU"/>
              </w:rPr>
              <w:t xml:space="preserve">09403 </w:t>
            </w:r>
            <w:r w:rsidRPr="003C02B1">
              <w:rPr>
                <w:rFonts w:eastAsia="Times New Roman" w:cs="Times New Roman"/>
                <w:color w:val="000000"/>
                <w:spacing w:val="2"/>
                <w:lang w:eastAsia="ru-RU"/>
              </w:rPr>
              <w:t xml:space="preserve">от </w:t>
            </w:r>
            <w:r w:rsidR="005B3F72">
              <w:rPr>
                <w:rFonts w:eastAsia="Times New Roman" w:cs="Times New Roman"/>
                <w:color w:val="000000"/>
                <w:spacing w:val="2"/>
                <w:lang w:eastAsia="ru-RU"/>
              </w:rPr>
              <w:t>21.11.2022</w:t>
            </w:r>
            <w:r w:rsidRPr="003C02B1">
              <w:rPr>
                <w:rFonts w:eastAsia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3A54E4" w:rsidP="00430505">
            <w:r w:rsidRPr="003C02B1">
              <w:rPr>
                <w:rFonts w:cs="Times New Roman"/>
              </w:rPr>
              <w:t xml:space="preserve">Участие в подтверждении соответствия экспертов по </w:t>
            </w:r>
            <w:proofErr w:type="spellStart"/>
            <w:r w:rsidRPr="003C02B1">
              <w:rPr>
                <w:rFonts w:cs="Times New Roman"/>
              </w:rPr>
              <w:t>валидации</w:t>
            </w:r>
            <w:proofErr w:type="spellEnd"/>
            <w:r w:rsidRPr="003C02B1">
              <w:rPr>
                <w:rFonts w:cs="Times New Roman"/>
              </w:rPr>
              <w:t xml:space="preserve"> и верификации парниковых газов</w:t>
            </w:r>
          </w:p>
        </w:tc>
      </w:tr>
      <w:tr w:rsidR="003A5920" w:rsidRPr="003C02B1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0" w:rsidRDefault="003A5920" w:rsidP="006E756D">
            <w:pPr>
              <w:tabs>
                <w:tab w:val="left" w:pos="0"/>
                <w:tab w:val="left" w:pos="382"/>
                <w:tab w:val="left" w:pos="57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="006E756D">
              <w:rPr>
                <w:rFonts w:cs="Times New Roman"/>
              </w:rPr>
              <w:t xml:space="preserve">Мусаева </w:t>
            </w:r>
            <w:proofErr w:type="spellStart"/>
            <w:r>
              <w:rPr>
                <w:rFonts w:cs="Times New Roman"/>
              </w:rPr>
              <w:t>Найля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Темирхановна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0" w:rsidRDefault="003A5920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1) Высшее. </w:t>
            </w:r>
            <w:proofErr w:type="spellStart"/>
            <w:r>
              <w:rPr>
                <w:rFonts w:cs="Times New Roman"/>
              </w:rPr>
              <w:t>Пусанский</w:t>
            </w:r>
            <w:proofErr w:type="spellEnd"/>
            <w:r>
              <w:rPr>
                <w:rFonts w:cs="Times New Roman"/>
              </w:rPr>
              <w:t xml:space="preserve"> Национальный </w:t>
            </w:r>
            <w:r>
              <w:rPr>
                <w:rFonts w:cs="Times New Roman"/>
              </w:rPr>
              <w:lastRenderedPageBreak/>
              <w:t xml:space="preserve">Университет </w:t>
            </w: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усан</w:t>
            </w:r>
            <w:proofErr w:type="spellEnd"/>
            <w:r w:rsidR="00E05E4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Южная Корея. </w:t>
            </w:r>
          </w:p>
          <w:p w:rsidR="003A5920" w:rsidRDefault="003A5920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Год окончания – 2019г.</w:t>
            </w:r>
          </w:p>
          <w:p w:rsidR="003A5920" w:rsidRDefault="003A5920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Специальность по диплому: Глобальные исследования.</w:t>
            </w:r>
          </w:p>
          <w:p w:rsidR="00232A6E" w:rsidRDefault="00232A6E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Магистрант КАЗГЮУ, г. Астана, Казахстан</w:t>
            </w:r>
          </w:p>
          <w:p w:rsidR="00232A6E" w:rsidRPr="003C02B1" w:rsidRDefault="00232A6E" w:rsidP="00430505">
            <w:pPr>
              <w:tabs>
                <w:tab w:val="left" w:pos="28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Специальность по диплому: Международное Право.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0" w:rsidRPr="003C02B1" w:rsidRDefault="003A5920" w:rsidP="003A5920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lastRenderedPageBreak/>
              <w:t xml:space="preserve">Секретарь органа по подтверждению </w:t>
            </w:r>
            <w:r w:rsidRPr="003C02B1">
              <w:rPr>
                <w:rFonts w:cs="Times New Roman"/>
              </w:rPr>
              <w:lastRenderedPageBreak/>
              <w:t xml:space="preserve">соответствия персонала 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ind w:left="33" w:hanging="33"/>
              <w:jc w:val="both"/>
            </w:pPr>
            <w:r w:rsidRPr="003C02B1">
              <w:rPr>
                <w:rStyle w:val="ab"/>
                <w:b w:val="0"/>
              </w:rPr>
              <w:t>1) осуществляет</w:t>
            </w:r>
            <w:r w:rsidRPr="003C02B1">
              <w:t xml:space="preserve"> прием и идентификаци</w:t>
            </w:r>
            <w:r>
              <w:t>ю</w:t>
            </w:r>
            <w:r w:rsidRPr="003C02B1">
              <w:t xml:space="preserve"> документов заявителей/кандидатов на подтверждение соответствия персонала</w:t>
            </w:r>
            <w:r w:rsidRPr="003C02B1">
              <w:rPr>
                <w:b/>
              </w:rPr>
              <w:t>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ind w:left="33" w:hanging="33"/>
              <w:jc w:val="both"/>
            </w:pPr>
            <w:r w:rsidRPr="003C02B1">
              <w:t>2)</w:t>
            </w:r>
            <w:r w:rsidRPr="003C02B1">
              <w:rPr>
                <w:b/>
              </w:rPr>
              <w:t> </w:t>
            </w:r>
            <w:r w:rsidRPr="003C02B1">
              <w:t>обеспечивает приём, регистрацию, систематизацию, хранение и использование документов заявителей;</w:t>
            </w:r>
          </w:p>
          <w:p w:rsidR="003A5920" w:rsidRPr="003C02B1" w:rsidRDefault="003A5920" w:rsidP="003A5920">
            <w:pPr>
              <w:pStyle w:val="a7"/>
              <w:tabs>
                <w:tab w:val="left" w:pos="1134"/>
                <w:tab w:val="left" w:pos="1276"/>
              </w:tabs>
              <w:suppressAutoHyphens w:val="0"/>
              <w:ind w:left="33"/>
              <w:contextualSpacing/>
              <w:jc w:val="both"/>
            </w:pPr>
            <w:r w:rsidRPr="003C02B1">
              <w:t xml:space="preserve">3) осуществляет процедуры по регистрации заявки кандидатов, оформление решений руководителя ОПС </w:t>
            </w:r>
            <w:proofErr w:type="gramStart"/>
            <w:r w:rsidRPr="003C02B1">
              <w:t>П</w:t>
            </w:r>
            <w:proofErr w:type="gramEnd"/>
            <w:r w:rsidRPr="003C02B1">
              <w:t>, по оформлению сертификатов, их регистрации, выдачи, приостановки и/или отмены действия (аннулирования) выданных сертификатов компетентности персонала;</w:t>
            </w:r>
          </w:p>
          <w:p w:rsidR="003A5920" w:rsidRPr="003C02B1" w:rsidRDefault="003A5920" w:rsidP="003A5920">
            <w:pPr>
              <w:pStyle w:val="a7"/>
              <w:tabs>
                <w:tab w:val="left" w:pos="1134"/>
                <w:tab w:val="left" w:pos="1276"/>
              </w:tabs>
              <w:suppressAutoHyphens w:val="0"/>
              <w:ind w:left="33"/>
              <w:contextualSpacing/>
              <w:jc w:val="both"/>
            </w:pPr>
            <w:r w:rsidRPr="003C02B1">
              <w:t xml:space="preserve">4) разрабатывает структуру хранения информации о кандидатах и специалистах. 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5) вносит предложения по совершенствованию процедур – идентификация материалов кандидатов, сертификатов компетентности персонала и записей в Реестре;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6) подготовка предложений по внесению изменений в Реестр сертифицированных специалистов (включение, исключение, изменение записей);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7) организует процесс сертификации персонала;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8) информирует заявителя об условиях и порядке проведения подтверждения соответствия, критериях и условиях схемы сертификации персонала;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 xml:space="preserve">9) информирует сертифицированного специалиста о требованиях схемы </w:t>
            </w:r>
            <w:r w:rsidRPr="003C02B1">
              <w:lastRenderedPageBreak/>
              <w:t>сертификации в период действия сертификата;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10) Информирует сертифицированного специалиста о сроках, условиях, критериях и порядке повторной сертификации;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11) информирует сертифицированного специалиста об изменениях схем сертификации в период действия выданного сертификата;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12) составляет отчётность по имеющимся документам;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13) обеспечивает ведение отчетностей по выданным сертификатам для ТОО «НЦА»;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14) несет ответственность за систему менеджмента;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15) обеспечивает безопасность экзаменационных материалов;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16) Регистрирует действие по аудиту в информационной системе ТОО «Национальный Центр Аккредитации»;</w:t>
            </w:r>
          </w:p>
          <w:p w:rsidR="003A5920" w:rsidRPr="003C02B1" w:rsidRDefault="003A5920" w:rsidP="003A5920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>17) ведет запись инспекционного контроля сертифицированного персонала;</w:t>
            </w:r>
          </w:p>
          <w:p w:rsidR="003A5920" w:rsidRPr="00B86A2B" w:rsidRDefault="003A5920" w:rsidP="00B86A2B">
            <w:pPr>
              <w:tabs>
                <w:tab w:val="left" w:pos="1134"/>
                <w:tab w:val="left" w:pos="1276"/>
              </w:tabs>
              <w:suppressAutoHyphens w:val="0"/>
              <w:contextualSpacing/>
              <w:jc w:val="both"/>
            </w:pPr>
            <w:r w:rsidRPr="003C02B1">
              <w:t xml:space="preserve">18) подготавливает предложения по отмене или приостановке действий выданных сертификатов.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72" w:rsidRDefault="00A15B9A" w:rsidP="00430505">
            <w:pPr>
              <w:rPr>
                <w:rFonts w:eastAsia="Times New Roman" w:cs="Times New Roman"/>
                <w:lang w:val="kk-KZ"/>
              </w:rPr>
            </w:pPr>
            <w:r w:rsidRPr="009B379E">
              <w:rPr>
                <w:rFonts w:eastAsia="Times New Roman" w:cs="Times New Roman"/>
                <w:lang w:val="kk-KZ"/>
              </w:rPr>
              <w:lastRenderedPageBreak/>
              <w:t>Свидетельство</w:t>
            </w:r>
          </w:p>
          <w:p w:rsidR="003A5920" w:rsidRPr="00A15B9A" w:rsidRDefault="00A15B9A" w:rsidP="00430505">
            <w:pPr>
              <w:rPr>
                <w:rFonts w:eastAsia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Kt</w:t>
            </w:r>
            <w:r w:rsidRPr="00ED0B17">
              <w:rPr>
                <w:rFonts w:eastAsia="Times New Roman" w:cs="Times New Roman"/>
              </w:rPr>
              <w:t>7</w:t>
            </w:r>
            <w:proofErr w:type="spellStart"/>
            <w:r>
              <w:rPr>
                <w:rFonts w:eastAsia="Times New Roman" w:cs="Times New Roman"/>
                <w:lang w:val="en-US"/>
              </w:rPr>
              <w:t>unMGabB</w:t>
            </w:r>
            <w:proofErr w:type="spellEnd"/>
            <w:r>
              <w:rPr>
                <w:rFonts w:eastAsia="Times New Roman" w:cs="Times New Roman"/>
              </w:rPr>
              <w:t xml:space="preserve">курса </w:t>
            </w:r>
            <w:r w:rsidR="00ED0B17">
              <w:rPr>
                <w:rFonts w:eastAsia="Times New Roman" w:cs="Times New Roman"/>
              </w:rPr>
              <w:t>Разв</w:t>
            </w:r>
            <w:r w:rsidR="00E05E49">
              <w:rPr>
                <w:rFonts w:eastAsia="Times New Roman" w:cs="Times New Roman"/>
              </w:rPr>
              <w:t>и</w:t>
            </w:r>
            <w:r w:rsidR="00CA26BF">
              <w:rPr>
                <w:rFonts w:eastAsia="Times New Roman" w:cs="Times New Roman"/>
              </w:rPr>
              <w:t>тия углеродной политики и связи</w:t>
            </w:r>
            <w:r w:rsidR="00ED0B17">
              <w:rPr>
                <w:rFonts w:eastAsia="Times New Roman" w:cs="Times New Roman"/>
              </w:rPr>
              <w:t xml:space="preserve"> с торговлей </w:t>
            </w:r>
            <w:r w:rsidR="00E05E49">
              <w:rPr>
                <w:rFonts w:eastAsia="Times New Roman" w:cs="Times New Roman"/>
              </w:rPr>
              <w:t>Казахстана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9A" w:rsidRPr="003C02B1" w:rsidRDefault="00A15B9A" w:rsidP="00A15B9A">
            <w:pPr>
              <w:rPr>
                <w:rFonts w:cs="Times New Roman"/>
              </w:rPr>
            </w:pPr>
            <w:r w:rsidRPr="003C02B1">
              <w:rPr>
                <w:rFonts w:cs="Times New Roman"/>
              </w:rPr>
              <w:lastRenderedPageBreak/>
              <w:t>Участие в</w:t>
            </w:r>
            <w:r w:rsidR="00236D09">
              <w:rPr>
                <w:rFonts w:cs="Times New Roman"/>
              </w:rPr>
              <w:t xml:space="preserve"> </w:t>
            </w:r>
            <w:r w:rsidR="00236D09">
              <w:rPr>
                <w:rFonts w:cs="Times New Roman"/>
              </w:rPr>
              <w:lastRenderedPageBreak/>
              <w:t>организации  подтверждения</w:t>
            </w:r>
            <w:r w:rsidRPr="003C02B1">
              <w:rPr>
                <w:rFonts w:cs="Times New Roman"/>
              </w:rPr>
              <w:t xml:space="preserve"> соответствия </w:t>
            </w:r>
            <w:r w:rsidRPr="003C02B1">
              <w:t xml:space="preserve">экспертов  </w:t>
            </w:r>
            <w:proofErr w:type="gramStart"/>
            <w:r w:rsidRPr="003C02B1">
              <w:t>по</w:t>
            </w:r>
            <w:proofErr w:type="gramEnd"/>
          </w:p>
          <w:p w:rsidR="003A5920" w:rsidRPr="003C02B1" w:rsidRDefault="00A15B9A" w:rsidP="00A15B9A">
            <w:pPr>
              <w:rPr>
                <w:rFonts w:cs="Times New Roman"/>
              </w:rPr>
            </w:pPr>
            <w:proofErr w:type="spellStart"/>
            <w:r w:rsidRPr="003C02B1">
              <w:rPr>
                <w:rFonts w:cs="Times New Roman"/>
              </w:rPr>
              <w:t>валидации</w:t>
            </w:r>
            <w:proofErr w:type="spellEnd"/>
            <w:r w:rsidRPr="003C02B1">
              <w:rPr>
                <w:rFonts w:cs="Times New Roman"/>
              </w:rPr>
              <w:t xml:space="preserve"> и верификации парниковых газов</w:t>
            </w:r>
          </w:p>
        </w:tc>
      </w:tr>
      <w:tr w:rsidR="003A54E4" w:rsidRPr="003C02B1" w:rsidTr="00724849">
        <w:trPr>
          <w:jc w:val="center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4" w:rsidRPr="003C02B1" w:rsidRDefault="003A54E4" w:rsidP="00CB6F44">
            <w:pPr>
              <w:jc w:val="center"/>
              <w:rPr>
                <w:rFonts w:cs="Times New Roman"/>
              </w:rPr>
            </w:pPr>
            <w:r w:rsidRPr="003C02B1">
              <w:rPr>
                <w:b/>
              </w:rPr>
              <w:lastRenderedPageBreak/>
              <w:t xml:space="preserve">Привлекаемые технические эксперты по </w:t>
            </w:r>
            <w:proofErr w:type="spellStart"/>
            <w:r w:rsidRPr="003C02B1">
              <w:rPr>
                <w:b/>
              </w:rPr>
              <w:t>валидации</w:t>
            </w:r>
            <w:proofErr w:type="spellEnd"/>
            <w:r w:rsidRPr="003C02B1">
              <w:rPr>
                <w:b/>
              </w:rPr>
              <w:t xml:space="preserve"> и верификации парниковых газов</w:t>
            </w:r>
          </w:p>
        </w:tc>
      </w:tr>
      <w:tr w:rsidR="00E05E49" w:rsidRPr="00E05E49" w:rsidTr="005F52E9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9" w:rsidRDefault="00CF7712" w:rsidP="00BF0A36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4</w:t>
            </w:r>
            <w:r w:rsidR="00E05E49">
              <w:rPr>
                <w:rFonts w:cs="Times New Roman"/>
              </w:rPr>
              <w:t xml:space="preserve">. </w:t>
            </w:r>
            <w:r w:rsidR="00E05E49" w:rsidRPr="003C70E2">
              <w:rPr>
                <w:rFonts w:cs="Times New Roman"/>
              </w:rPr>
              <w:t>Тәуекел Асан-Әлі</w:t>
            </w:r>
            <w:r w:rsidR="005B3F72">
              <w:rPr>
                <w:rFonts w:cs="Times New Roman"/>
              </w:rPr>
              <w:t xml:space="preserve"> </w:t>
            </w:r>
            <w:r w:rsidR="005B3F72" w:rsidRPr="005B3F72">
              <w:rPr>
                <w:rFonts w:cs="Times New Roman"/>
              </w:rPr>
              <w:t>Сайлауұлы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9" w:rsidRPr="005B3F72" w:rsidRDefault="00E05E49" w:rsidP="00BF0A36">
            <w:pPr>
              <w:jc w:val="both"/>
              <w:rPr>
                <w:rFonts w:cs="Times New Roman"/>
              </w:rPr>
            </w:pPr>
            <w:r w:rsidRPr="005B3F72">
              <w:rPr>
                <w:rFonts w:cs="Times New Roman"/>
              </w:rPr>
              <w:t>Высшее. Карагандинский государственный технический университет, бакалавр теплоэнергетики. Год окончания – 2016г.</w:t>
            </w:r>
          </w:p>
          <w:p w:rsidR="0024793B" w:rsidRPr="005B3F72" w:rsidRDefault="0024793B" w:rsidP="00BF0A36">
            <w:pPr>
              <w:jc w:val="both"/>
              <w:rPr>
                <w:rFonts w:cs="Times New Roman"/>
              </w:rPr>
            </w:pPr>
            <w:r w:rsidRPr="005B3F72">
              <w:rPr>
                <w:rFonts w:cs="Times New Roman"/>
              </w:rPr>
              <w:t>Номер документа об образовании (диплома): №1037950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F" w:rsidRDefault="00CA26BF" w:rsidP="00CA26B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Эксперт</w:t>
            </w:r>
            <w:r w:rsidRPr="006C2F55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аудитор п</w:t>
            </w:r>
            <w:r w:rsidRPr="00D07D50">
              <w:rPr>
                <w:rFonts w:eastAsia="Times New Roman" w:cs="Times New Roman"/>
              </w:rPr>
              <w:t xml:space="preserve">о подтверждению соответствия персонала по группам </w:t>
            </w:r>
            <w:proofErr w:type="spellStart"/>
            <w:r w:rsidRPr="00D07D50">
              <w:rPr>
                <w:rFonts w:eastAsia="Times New Roman" w:cs="Times New Roman"/>
              </w:rPr>
              <w:t>валидации</w:t>
            </w:r>
            <w:proofErr w:type="spellEnd"/>
            <w:r w:rsidRPr="00D07D50">
              <w:rPr>
                <w:rFonts w:eastAsia="Times New Roman" w:cs="Times New Roman"/>
              </w:rPr>
              <w:t xml:space="preserve"> и верификации парниковых газов</w:t>
            </w:r>
            <w:r>
              <w:rPr>
                <w:rFonts w:eastAsia="Times New Roman" w:cs="Times New Roman"/>
              </w:rPr>
              <w:t>.</w:t>
            </w:r>
          </w:p>
          <w:p w:rsidR="00CA26BF" w:rsidRPr="003C02B1" w:rsidRDefault="00CA26BF" w:rsidP="00CA26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eastAsia="BatangChe" w:hAnsi="Times New Roman" w:cs="Times New Roman"/>
              </w:rPr>
              <w:t>Член состава экзаменационной комиссии.</w:t>
            </w:r>
          </w:p>
          <w:p w:rsidR="00CA26BF" w:rsidRPr="003C02B1" w:rsidRDefault="00CA26BF" w:rsidP="00CA26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C02B1">
              <w:rPr>
                <w:rFonts w:ascii="Times New Roman" w:hAnsi="Times New Roman" w:cs="Times New Roman"/>
              </w:rPr>
              <w:t>1)</w:t>
            </w:r>
            <w:r w:rsidRPr="003C02B1">
              <w:rPr>
                <w:rFonts w:cs="Times New Roman"/>
              </w:rPr>
              <w:t> </w:t>
            </w:r>
            <w:r w:rsidRPr="003C02B1">
              <w:rPr>
                <w:rFonts w:ascii="Times New Roman" w:hAnsi="Times New Roman" w:cs="Times New Roman"/>
              </w:rPr>
              <w:t>проводит экзамен по подтверждению соответствия персонала;</w:t>
            </w:r>
          </w:p>
          <w:p w:rsidR="00CA26BF" w:rsidRPr="003C02B1" w:rsidRDefault="00CA26BF" w:rsidP="00CA26BF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>2) составляет тестовые вопросы и практические задания;</w:t>
            </w:r>
          </w:p>
          <w:p w:rsidR="00CA26BF" w:rsidRPr="003C02B1" w:rsidRDefault="00CA26BF" w:rsidP="00CA26BF">
            <w:pPr>
              <w:jc w:val="both"/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3) актуализирует тестовые вопросы и практические задания по мере необходимости; </w:t>
            </w:r>
          </w:p>
          <w:p w:rsidR="00CA26BF" w:rsidRPr="003C02B1" w:rsidRDefault="00CA26BF" w:rsidP="00CA26BF">
            <w:pPr>
              <w:jc w:val="both"/>
            </w:pPr>
            <w:r w:rsidRPr="003C02B1">
              <w:rPr>
                <w:rFonts w:cs="Times New Roman"/>
              </w:rPr>
              <w:t xml:space="preserve">3) </w:t>
            </w:r>
            <w:r w:rsidRPr="003C02B1">
              <w:t>представляет разработанные материалы на утверждение председателю экзаменационной комиссии;</w:t>
            </w:r>
          </w:p>
          <w:p w:rsidR="00CA26BF" w:rsidRPr="003C02B1" w:rsidRDefault="00CA26BF" w:rsidP="00CA26BF">
            <w:pPr>
              <w:jc w:val="both"/>
            </w:pPr>
            <w:r w:rsidRPr="003C02B1">
              <w:t xml:space="preserve">4) участие в проверке результатов экзамена. </w:t>
            </w:r>
          </w:p>
          <w:p w:rsidR="00E05E49" w:rsidRDefault="00E05E49" w:rsidP="00BF0A3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9" w:rsidRPr="00CA26BF" w:rsidRDefault="00E05E49" w:rsidP="00E05E49">
            <w:pPr>
              <w:jc w:val="both"/>
              <w:rPr>
                <w:rFonts w:eastAsia="Times New Roman" w:cs="Times New Roman"/>
                <w:lang w:val="en-US"/>
              </w:rPr>
            </w:pPr>
            <w:r w:rsidRPr="00CA26BF">
              <w:rPr>
                <w:rFonts w:eastAsia="Times New Roman" w:cs="Times New Roman"/>
                <w:lang w:val="en-US"/>
              </w:rPr>
              <w:t xml:space="preserve">1) </w:t>
            </w:r>
            <w:r w:rsidRPr="00E05E49">
              <w:rPr>
                <w:rFonts w:eastAsia="Times New Roman" w:cs="Times New Roman"/>
              </w:rPr>
              <w:t>Курсы</w:t>
            </w:r>
            <w:r w:rsidRPr="00CA26BF">
              <w:rPr>
                <w:rFonts w:eastAsia="Times New Roman" w:cs="Times New Roman"/>
                <w:lang w:val="en-US"/>
              </w:rPr>
              <w:t xml:space="preserve"> «Carbon Management Tools Module 1 (ISO 14064-1:2018; ISO 14064-2:2019; ISO 14067:2018)» </w:t>
            </w:r>
          </w:p>
          <w:p w:rsidR="00E05E49" w:rsidRPr="00E05E49" w:rsidRDefault="00E05E49" w:rsidP="00E05E49">
            <w:pPr>
              <w:jc w:val="both"/>
              <w:rPr>
                <w:rFonts w:eastAsia="Times New Roman" w:cs="Times New Roman"/>
                <w:lang w:val="en-US"/>
              </w:rPr>
            </w:pPr>
            <w:r w:rsidRPr="00E05E49">
              <w:rPr>
                <w:rFonts w:eastAsia="Times New Roman" w:cs="Times New Roman"/>
                <w:lang w:val="en-US"/>
              </w:rPr>
              <w:t xml:space="preserve">2) </w:t>
            </w:r>
            <w:r w:rsidRPr="00E05E49">
              <w:rPr>
                <w:rFonts w:eastAsia="Times New Roman" w:cs="Times New Roman"/>
              </w:rPr>
              <w:t>Курсы</w:t>
            </w:r>
            <w:bookmarkStart w:id="0" w:name="_Hlk118122389"/>
            <w:r w:rsidRPr="00E05E49">
              <w:rPr>
                <w:rFonts w:eastAsia="Times New Roman" w:cs="Times New Roman"/>
                <w:lang w:val="en-US"/>
              </w:rPr>
              <w:t>«GHG verifier/validator – advanced course (ISO 14067:2018; ISO 14064-1:2018; ISO 14064-3:2018)»</w:t>
            </w:r>
            <w:bookmarkEnd w:id="0"/>
          </w:p>
          <w:p w:rsidR="00E05E49" w:rsidRPr="00E05E49" w:rsidRDefault="00E05E49" w:rsidP="00E05E49">
            <w:pPr>
              <w:pStyle w:val="a7"/>
              <w:ind w:left="0"/>
              <w:jc w:val="both"/>
              <w:rPr>
                <w:rFonts w:eastAsia="Times New Roman" w:cs="Times New Roman"/>
                <w:lang w:val="kk-KZ"/>
              </w:rPr>
            </w:pPr>
            <w:r>
              <w:rPr>
                <w:rFonts w:eastAsia="Times New Roman" w:cs="Times New Roman"/>
              </w:rPr>
              <w:t xml:space="preserve">3) </w:t>
            </w:r>
            <w:r w:rsidRPr="00E05E49">
              <w:rPr>
                <w:rFonts w:eastAsia="Times New Roman" w:cs="Times New Roman"/>
              </w:rPr>
              <w:t>Свидетельство № 174-22024-1496</w:t>
            </w:r>
            <w:r>
              <w:rPr>
                <w:rFonts w:eastAsia="Times New Roman" w:cs="Times New Roman"/>
              </w:rPr>
              <w:t xml:space="preserve">, </w:t>
            </w:r>
            <w:r w:rsidRPr="00E05E49">
              <w:rPr>
                <w:rFonts w:eastAsia="Times New Roman" w:cs="Times New Roman"/>
              </w:rPr>
              <w:t xml:space="preserve">курса валидатора и верификатора парниковых газов </w:t>
            </w:r>
            <w:r w:rsidRPr="003A54E4">
              <w:rPr>
                <w:rFonts w:eastAsia="Times New Roman" w:cs="Times New Roman"/>
              </w:rPr>
              <w:t xml:space="preserve">17024 </w:t>
            </w:r>
            <w:r w:rsidRPr="009B379E">
              <w:rPr>
                <w:rFonts w:eastAsia="Times New Roman" w:cs="Times New Roman"/>
                <w:lang w:val="kk-KZ"/>
              </w:rPr>
              <w:t>(ISO 14067: 2018</w:t>
            </w:r>
            <w:r>
              <w:rPr>
                <w:rFonts w:eastAsia="Times New Roman" w:cs="Times New Roman"/>
                <w:lang w:val="kk-KZ"/>
              </w:rPr>
              <w:t xml:space="preserve"> ISO 14064-1: 2018 / ISO 14064-3</w:t>
            </w:r>
            <w:r w:rsidRPr="009B379E">
              <w:rPr>
                <w:rFonts w:eastAsia="Times New Roman" w:cs="Times New Roman"/>
                <w:lang w:val="kk-KZ"/>
              </w:rPr>
              <w:t xml:space="preserve">: 2019 / </w:t>
            </w:r>
            <w:r>
              <w:rPr>
                <w:rFonts w:eastAsia="Times New Roman" w:cs="Times New Roman"/>
                <w:lang w:val="kk-KZ"/>
              </w:rPr>
              <w:t xml:space="preserve">/ </w:t>
            </w:r>
            <w:r w:rsidRPr="00B90EA6">
              <w:rPr>
                <w:rFonts w:eastAsia="Times New Roman" w:cs="Times New Roman"/>
                <w:lang w:val="kk-KZ"/>
              </w:rPr>
              <w:t>ISO 14065: 2020 / ISO / IEC 17029: 2019</w:t>
            </w:r>
            <w:r w:rsidRPr="009B379E">
              <w:rPr>
                <w:rFonts w:eastAsia="Times New Roman" w:cs="Times New Roman"/>
                <w:lang w:val="kk-KZ"/>
              </w:rPr>
              <w:t xml:space="preserve">) </w:t>
            </w:r>
            <w:r>
              <w:rPr>
                <w:rFonts w:eastAsia="Times New Roman" w:cs="Times New Roman"/>
                <w:lang w:val="kk-KZ"/>
              </w:rPr>
              <w:t xml:space="preserve"> сертифицированн</w:t>
            </w:r>
            <w:r>
              <w:rPr>
                <w:rFonts w:eastAsia="Times New Roman" w:cs="Times New Roman"/>
              </w:rPr>
              <w:t>ого в</w:t>
            </w:r>
            <w:r>
              <w:rPr>
                <w:rFonts w:eastAsia="Times New Roman" w:cs="Times New Roman"/>
                <w:lang w:val="en-US"/>
              </w:rPr>
              <w:t>CEPAS</w:t>
            </w:r>
            <w:r>
              <w:rPr>
                <w:rFonts w:eastAsia="Times New Roman" w:cs="Times New Roman"/>
              </w:rPr>
              <w:t xml:space="preserve"> в соответствии с </w:t>
            </w:r>
            <w:r>
              <w:rPr>
                <w:rFonts w:eastAsia="Times New Roman" w:cs="Times New Roman"/>
                <w:lang w:val="en-US"/>
              </w:rPr>
              <w:t>ISO</w:t>
            </w:r>
            <w:r w:rsidRPr="009B379E">
              <w:rPr>
                <w:rFonts w:eastAsia="Times New Roman" w:cs="Times New Roman"/>
                <w:lang w:val="kk-KZ"/>
              </w:rPr>
              <w:t xml:space="preserve">- </w:t>
            </w:r>
            <w:r>
              <w:rPr>
                <w:rFonts w:eastAsia="Times New Roman" w:cs="Times New Roman"/>
                <w:lang w:val="kk-KZ"/>
              </w:rPr>
              <w:t>40</w:t>
            </w:r>
            <w:r w:rsidRPr="009B379E">
              <w:rPr>
                <w:rFonts w:eastAsia="Times New Roman" w:cs="Times New Roman"/>
                <w:lang w:val="kk-KZ"/>
              </w:rPr>
              <w:t xml:space="preserve"> часов. Выдан тренинговой компанией Aequilibria Srl (https://www.aequilibria.it/).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9" w:rsidRPr="00E05E49" w:rsidRDefault="005B3F72" w:rsidP="007403C7">
            <w:pPr>
              <w:rPr>
                <w:rFonts w:cs="Times New Roman"/>
              </w:rPr>
            </w:pPr>
            <w:r w:rsidRPr="003C02B1">
              <w:rPr>
                <w:rFonts w:cs="Times New Roman"/>
              </w:rPr>
              <w:t xml:space="preserve">Участие в подтверждении соответствия экспертов по </w:t>
            </w:r>
            <w:proofErr w:type="spellStart"/>
            <w:r w:rsidRPr="003C02B1">
              <w:rPr>
                <w:rFonts w:cs="Times New Roman"/>
              </w:rPr>
              <w:t>валидации</w:t>
            </w:r>
            <w:proofErr w:type="spellEnd"/>
            <w:r w:rsidRPr="003C02B1">
              <w:rPr>
                <w:rFonts w:cs="Times New Roman"/>
              </w:rPr>
              <w:t xml:space="preserve"> и верификации парниковых газов</w:t>
            </w:r>
          </w:p>
        </w:tc>
      </w:tr>
    </w:tbl>
    <w:p w:rsidR="00246DD3" w:rsidRPr="00E05E49" w:rsidRDefault="00246DD3" w:rsidP="002D197F"/>
    <w:p w:rsidR="00D87939" w:rsidRPr="00E05E49" w:rsidRDefault="00D87939" w:rsidP="002D197F">
      <w:pPr>
        <w:rPr>
          <w:b/>
        </w:rPr>
      </w:pPr>
    </w:p>
    <w:tbl>
      <w:tblPr>
        <w:tblStyle w:val="af0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8"/>
        <w:gridCol w:w="4536"/>
        <w:gridCol w:w="4536"/>
      </w:tblGrid>
      <w:tr w:rsidR="00D87939" w:rsidRPr="0001027C" w:rsidTr="00445289">
        <w:trPr>
          <w:trHeight w:val="1585"/>
        </w:trPr>
        <w:tc>
          <w:tcPr>
            <w:tcW w:w="6238" w:type="dxa"/>
          </w:tcPr>
          <w:p w:rsidR="00D87939" w:rsidRPr="00E05E49" w:rsidRDefault="00D87939" w:rsidP="002D6B8C">
            <w:pPr>
              <w:ind w:firstLine="34"/>
              <w:rPr>
                <w:rFonts w:cs="Times New Roman"/>
                <w:b/>
                <w:sz w:val="28"/>
                <w:szCs w:val="28"/>
              </w:rPr>
            </w:pPr>
          </w:p>
          <w:p w:rsidR="00D87939" w:rsidRPr="00C1418C" w:rsidRDefault="00C1418C" w:rsidP="002D6B8C">
            <w:pPr>
              <w:ind w:firstLine="34"/>
              <w:rPr>
                <w:b/>
              </w:rPr>
            </w:pPr>
            <w:r w:rsidRPr="00C1418C">
              <w:rPr>
                <w:b/>
              </w:rPr>
              <w:t>Директор ТОО «НОЦ «Зеленая Академия»</w:t>
            </w:r>
            <w:r w:rsidR="00D87939" w:rsidRPr="00C1418C">
              <w:rPr>
                <w:rFonts w:cs="Times New Roman"/>
                <w:b/>
              </w:rPr>
              <w:t>, д.э.н., проф.</w:t>
            </w:r>
          </w:p>
        </w:tc>
        <w:tc>
          <w:tcPr>
            <w:tcW w:w="4536" w:type="dxa"/>
          </w:tcPr>
          <w:p w:rsidR="00D87939" w:rsidRPr="0001027C" w:rsidRDefault="00D87939" w:rsidP="002D6B8C">
            <w:pPr>
              <w:rPr>
                <w:b/>
                <w:lang w:val="kk-KZ"/>
              </w:rPr>
            </w:pPr>
          </w:p>
          <w:p w:rsidR="00D87939" w:rsidRPr="0001027C" w:rsidRDefault="00D87939" w:rsidP="002D6B8C">
            <w:pPr>
              <w:tabs>
                <w:tab w:val="left" w:pos="4967"/>
              </w:tabs>
            </w:pPr>
          </w:p>
        </w:tc>
        <w:tc>
          <w:tcPr>
            <w:tcW w:w="4536" w:type="dxa"/>
          </w:tcPr>
          <w:p w:rsidR="00D87939" w:rsidRPr="0001027C" w:rsidRDefault="00D87939" w:rsidP="002D6B8C">
            <w:pPr>
              <w:tabs>
                <w:tab w:val="left" w:pos="4967"/>
              </w:tabs>
              <w:rPr>
                <w:b/>
                <w:lang w:val="kk-KZ"/>
              </w:rPr>
            </w:pPr>
          </w:p>
          <w:p w:rsidR="00D87939" w:rsidRPr="00C1418C" w:rsidRDefault="00D87939" w:rsidP="002D6B8C">
            <w:pPr>
              <w:tabs>
                <w:tab w:val="left" w:pos="4967"/>
              </w:tabs>
              <w:rPr>
                <w:rFonts w:cs="Times New Roman"/>
              </w:rPr>
            </w:pPr>
            <w:r w:rsidRPr="00C1418C">
              <w:rPr>
                <w:rFonts w:cs="Times New Roman"/>
                <w:b/>
                <w:lang w:val="kk-KZ"/>
              </w:rPr>
              <w:t>Б.Есекина</w:t>
            </w:r>
          </w:p>
        </w:tc>
      </w:tr>
    </w:tbl>
    <w:p w:rsidR="00D87939" w:rsidRDefault="00D87939" w:rsidP="002D197F">
      <w:pPr>
        <w:rPr>
          <w:b/>
        </w:rPr>
      </w:pPr>
    </w:p>
    <w:p w:rsidR="002D197F" w:rsidRPr="003C02B1" w:rsidRDefault="004567D4" w:rsidP="002D197F">
      <w:pPr>
        <w:rPr>
          <w:b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="002D197F" w:rsidRPr="003C02B1">
        <w:rPr>
          <w:b/>
        </w:rPr>
        <w:tab/>
      </w:r>
      <w:r w:rsidR="002D197F" w:rsidRPr="003C02B1">
        <w:rPr>
          <w:b/>
        </w:rPr>
        <w:tab/>
      </w:r>
      <w:r w:rsidR="002D197F" w:rsidRPr="003C02B1">
        <w:rPr>
          <w:b/>
        </w:rPr>
        <w:tab/>
      </w:r>
      <w:r w:rsidR="002D197F" w:rsidRPr="003C02B1">
        <w:rPr>
          <w:b/>
        </w:rPr>
        <w:tab/>
      </w:r>
    </w:p>
    <w:p w:rsidR="002D197F" w:rsidRPr="003C02B1" w:rsidRDefault="002D197F" w:rsidP="002D197F">
      <w:pPr>
        <w:rPr>
          <w:b/>
        </w:rPr>
      </w:pP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  <w:r w:rsidRPr="003C02B1">
        <w:rPr>
          <w:b/>
        </w:rPr>
        <w:tab/>
      </w:r>
    </w:p>
    <w:p w:rsidR="002D197F" w:rsidRPr="003C02B1" w:rsidRDefault="002D197F"/>
    <w:sectPr w:rsidR="002D197F" w:rsidRPr="003C02B1" w:rsidSect="00724849">
      <w:headerReference w:type="default" r:id="rId8"/>
      <w:pgSz w:w="16838" w:h="11906" w:orient="landscape"/>
      <w:pgMar w:top="178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D3" w:rsidRDefault="00DB41D3" w:rsidP="00724849">
      <w:r>
        <w:separator/>
      </w:r>
    </w:p>
  </w:endnote>
  <w:endnote w:type="continuationSeparator" w:id="1">
    <w:p w:rsidR="00DB41D3" w:rsidRDefault="00DB41D3" w:rsidP="0072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D3" w:rsidRDefault="00DB41D3" w:rsidP="00724849">
      <w:r>
        <w:separator/>
      </w:r>
    </w:p>
  </w:footnote>
  <w:footnote w:type="continuationSeparator" w:id="1">
    <w:p w:rsidR="00DB41D3" w:rsidRDefault="00DB41D3" w:rsidP="0072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9" w:type="pct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39"/>
      <w:gridCol w:w="5433"/>
      <w:gridCol w:w="1648"/>
      <w:gridCol w:w="3185"/>
      <w:gridCol w:w="2772"/>
    </w:tblGrid>
    <w:tr w:rsidR="00724849" w:rsidTr="00724849">
      <w:trPr>
        <w:cantSplit/>
      </w:trPr>
      <w:tc>
        <w:tcPr>
          <w:tcW w:w="8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Default="00FB2545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57300" cy="609600"/>
                <wp:effectExtent l="0" t="0" r="0" b="0"/>
                <wp:docPr id="1" name="Рисунок 1" descr="C:\Users\admin\Desktop\работа\внутренние руководящие документы ОПС П\logo_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работа\внутренние руководящие документы ОПС П\logo_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204" cy="612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ind w:left="175"/>
            <w:rPr>
              <w:sz w:val="18"/>
              <w:szCs w:val="18"/>
            </w:rPr>
          </w:pPr>
          <w:r w:rsidRPr="0017421D">
            <w:rPr>
              <w:sz w:val="18"/>
              <w:szCs w:val="18"/>
            </w:rPr>
            <w:t>Название предприятия:</w:t>
          </w:r>
        </w:p>
      </w:tc>
      <w:tc>
        <w:tcPr>
          <w:tcW w:w="239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rPr>
              <w:sz w:val="18"/>
              <w:szCs w:val="18"/>
            </w:rPr>
          </w:pPr>
          <w:r w:rsidRPr="0017421D">
            <w:rPr>
              <w:sz w:val="18"/>
              <w:szCs w:val="18"/>
            </w:rPr>
            <w:t>Тип документа:</w:t>
          </w:r>
        </w:p>
      </w:tc>
    </w:tr>
    <w:tr w:rsidR="00724849" w:rsidTr="00724849">
      <w:trPr>
        <w:cantSplit/>
        <w:trHeight w:val="248"/>
      </w:trPr>
      <w:tc>
        <w:tcPr>
          <w:tcW w:w="8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Default="00724849" w:rsidP="00806ED3">
          <w:pPr>
            <w:rPr>
              <w:sz w:val="20"/>
              <w:szCs w:val="20"/>
            </w:rPr>
          </w:pPr>
        </w:p>
      </w:tc>
      <w:tc>
        <w:tcPr>
          <w:tcW w:w="1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FB2545" w:rsidP="00724849">
          <w:pPr>
            <w:tabs>
              <w:tab w:val="center" w:pos="4153"/>
              <w:tab w:val="right" w:pos="8306"/>
            </w:tabs>
            <w:spacing w:before="40" w:line="256" w:lineRule="auto"/>
            <w:jc w:val="both"/>
            <w:rPr>
              <w:b/>
              <w:sz w:val="18"/>
              <w:szCs w:val="18"/>
              <w:lang w:val="kk-KZ"/>
            </w:rPr>
          </w:pPr>
          <w:r>
            <w:rPr>
              <w:b/>
              <w:sz w:val="18"/>
              <w:szCs w:val="18"/>
            </w:rPr>
            <w:t>ТОО «НОЦ «Зеленая академия»</w:t>
          </w:r>
        </w:p>
      </w:tc>
      <w:tc>
        <w:tcPr>
          <w:tcW w:w="239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b/>
              <w:sz w:val="18"/>
              <w:szCs w:val="18"/>
              <w:lang w:val="kk-KZ"/>
            </w:rPr>
          </w:pPr>
          <w:r w:rsidRPr="0017421D">
            <w:rPr>
              <w:b/>
              <w:sz w:val="18"/>
              <w:szCs w:val="18"/>
              <w:lang w:val="kk-KZ"/>
            </w:rPr>
            <w:t>Сведения о персонале</w:t>
          </w:r>
        </w:p>
      </w:tc>
    </w:tr>
    <w:tr w:rsidR="00724849" w:rsidTr="0017421D">
      <w:trPr>
        <w:cantSplit/>
      </w:trPr>
      <w:tc>
        <w:tcPr>
          <w:tcW w:w="260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rPr>
              <w:sz w:val="18"/>
              <w:szCs w:val="18"/>
            </w:rPr>
          </w:pPr>
          <w:r w:rsidRPr="0017421D">
            <w:rPr>
              <w:sz w:val="18"/>
              <w:szCs w:val="18"/>
            </w:rPr>
            <w:t>Название документа:</w:t>
          </w:r>
        </w:p>
      </w:tc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sz w:val="18"/>
              <w:szCs w:val="18"/>
            </w:rPr>
          </w:pPr>
          <w:r w:rsidRPr="0017421D">
            <w:rPr>
              <w:sz w:val="18"/>
              <w:szCs w:val="18"/>
            </w:rPr>
            <w:t>Редакция:</w:t>
          </w:r>
        </w:p>
      </w:tc>
      <w:tc>
        <w:tcPr>
          <w:tcW w:w="10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sz w:val="18"/>
              <w:szCs w:val="18"/>
            </w:rPr>
          </w:pPr>
          <w:r w:rsidRPr="0017421D">
            <w:rPr>
              <w:noProof/>
              <w:sz w:val="18"/>
              <w:szCs w:val="18"/>
            </w:rPr>
            <w:t>Идентификационный номер</w:t>
          </w:r>
        </w:p>
      </w:tc>
      <w:tc>
        <w:tcPr>
          <w:tcW w:w="8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sz w:val="18"/>
              <w:szCs w:val="18"/>
            </w:rPr>
          </w:pPr>
          <w:r w:rsidRPr="0017421D">
            <w:rPr>
              <w:sz w:val="18"/>
              <w:szCs w:val="18"/>
            </w:rPr>
            <w:t>Страница:</w:t>
          </w:r>
        </w:p>
      </w:tc>
    </w:tr>
    <w:tr w:rsidR="00724849" w:rsidTr="0017421D">
      <w:trPr>
        <w:cantSplit/>
        <w:trHeight w:val="70"/>
      </w:trPr>
      <w:tc>
        <w:tcPr>
          <w:tcW w:w="260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4849" w:rsidRPr="0017421D" w:rsidRDefault="00724849" w:rsidP="00806ED3">
          <w:pPr>
            <w:tabs>
              <w:tab w:val="center" w:pos="4153"/>
              <w:tab w:val="right" w:pos="8306"/>
            </w:tabs>
            <w:spacing w:before="40" w:line="256" w:lineRule="auto"/>
            <w:jc w:val="both"/>
            <w:rPr>
              <w:b/>
              <w:sz w:val="18"/>
              <w:szCs w:val="18"/>
              <w:lang w:val="kk-KZ"/>
            </w:rPr>
          </w:pPr>
          <w:r w:rsidRPr="0017421D">
            <w:rPr>
              <w:b/>
              <w:sz w:val="18"/>
              <w:szCs w:val="18"/>
              <w:lang w:val="kk-KZ"/>
            </w:rPr>
            <w:t xml:space="preserve">Сведения о персонале </w:t>
          </w:r>
        </w:p>
      </w:tc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4849" w:rsidRPr="0017421D" w:rsidRDefault="00FB2545" w:rsidP="00806ED3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b/>
              <w:sz w:val="18"/>
              <w:szCs w:val="18"/>
              <w:lang w:val="kk-KZ"/>
            </w:rPr>
          </w:pPr>
          <w:r>
            <w:rPr>
              <w:b/>
              <w:sz w:val="18"/>
              <w:szCs w:val="18"/>
              <w:lang w:val="kk-KZ"/>
            </w:rPr>
            <w:t>1</w:t>
          </w:r>
        </w:p>
      </w:tc>
      <w:tc>
        <w:tcPr>
          <w:tcW w:w="10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724849" w:rsidP="00FB2545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b/>
              <w:sz w:val="18"/>
              <w:szCs w:val="18"/>
            </w:rPr>
          </w:pPr>
          <w:r w:rsidRPr="0017421D">
            <w:rPr>
              <w:sz w:val="18"/>
              <w:szCs w:val="18"/>
            </w:rPr>
            <w:t>СП О</w:t>
          </w:r>
          <w:r w:rsidRPr="0017421D">
            <w:rPr>
              <w:sz w:val="18"/>
              <w:szCs w:val="18"/>
              <w:lang w:val="kk-KZ"/>
            </w:rPr>
            <w:t>ПС</w:t>
          </w:r>
          <w:r w:rsidR="00FB2545">
            <w:rPr>
              <w:sz w:val="18"/>
              <w:szCs w:val="18"/>
            </w:rPr>
            <w:t xml:space="preserve"> П</w:t>
          </w:r>
          <w:r w:rsidRPr="0017421D">
            <w:rPr>
              <w:sz w:val="18"/>
              <w:szCs w:val="18"/>
            </w:rPr>
            <w:t>-06-</w:t>
          </w:r>
          <w:r w:rsidR="00FB2545">
            <w:rPr>
              <w:sz w:val="18"/>
              <w:szCs w:val="18"/>
            </w:rPr>
            <w:t>21</w:t>
          </w:r>
        </w:p>
      </w:tc>
      <w:tc>
        <w:tcPr>
          <w:tcW w:w="8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849" w:rsidRPr="0017421D" w:rsidRDefault="00862232" w:rsidP="0017421D">
          <w:pPr>
            <w:tabs>
              <w:tab w:val="center" w:pos="4153"/>
              <w:tab w:val="right" w:pos="8306"/>
            </w:tabs>
            <w:spacing w:before="40" w:line="256" w:lineRule="auto"/>
            <w:jc w:val="center"/>
            <w:rPr>
              <w:b/>
              <w:sz w:val="18"/>
              <w:szCs w:val="18"/>
              <w:lang w:val="en-US"/>
            </w:rPr>
          </w:pPr>
          <w:r w:rsidRPr="0017421D">
            <w:rPr>
              <w:sz w:val="18"/>
              <w:szCs w:val="18"/>
            </w:rPr>
            <w:fldChar w:fldCharType="begin"/>
          </w:r>
          <w:r w:rsidR="00724849" w:rsidRPr="0017421D">
            <w:rPr>
              <w:sz w:val="18"/>
              <w:szCs w:val="18"/>
            </w:rPr>
            <w:instrText xml:space="preserve"> PAGE </w:instrText>
          </w:r>
          <w:r w:rsidRPr="0017421D">
            <w:rPr>
              <w:sz w:val="18"/>
              <w:szCs w:val="18"/>
            </w:rPr>
            <w:fldChar w:fldCharType="separate"/>
          </w:r>
          <w:r w:rsidR="00871798">
            <w:rPr>
              <w:noProof/>
              <w:sz w:val="18"/>
              <w:szCs w:val="18"/>
            </w:rPr>
            <w:t>5</w:t>
          </w:r>
          <w:r w:rsidRPr="0017421D">
            <w:rPr>
              <w:sz w:val="18"/>
              <w:szCs w:val="18"/>
            </w:rPr>
            <w:fldChar w:fldCharType="end"/>
          </w:r>
          <w:r w:rsidR="00724849" w:rsidRPr="0017421D">
            <w:rPr>
              <w:sz w:val="18"/>
              <w:szCs w:val="18"/>
            </w:rPr>
            <w:t xml:space="preserve"> из </w:t>
          </w:r>
          <w:r w:rsidR="0017421D">
            <w:rPr>
              <w:sz w:val="18"/>
              <w:szCs w:val="18"/>
            </w:rPr>
            <w:t>9</w:t>
          </w:r>
        </w:p>
      </w:tc>
    </w:tr>
  </w:tbl>
  <w:p w:rsidR="00724849" w:rsidRDefault="007248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85"/>
    <w:multiLevelType w:val="hybridMultilevel"/>
    <w:tmpl w:val="6C78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08E"/>
    <w:multiLevelType w:val="hybridMultilevel"/>
    <w:tmpl w:val="981C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E3B"/>
    <w:multiLevelType w:val="hybridMultilevel"/>
    <w:tmpl w:val="2E829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7D3"/>
    <w:multiLevelType w:val="hybridMultilevel"/>
    <w:tmpl w:val="D3B0C092"/>
    <w:lvl w:ilvl="0" w:tplc="B1EC5D7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C675592"/>
    <w:multiLevelType w:val="hybridMultilevel"/>
    <w:tmpl w:val="270EC05C"/>
    <w:lvl w:ilvl="0" w:tplc="DD5C8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3621"/>
    <w:multiLevelType w:val="hybridMultilevel"/>
    <w:tmpl w:val="22C0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4E45"/>
    <w:multiLevelType w:val="hybridMultilevel"/>
    <w:tmpl w:val="7C28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651A"/>
    <w:multiLevelType w:val="hybridMultilevel"/>
    <w:tmpl w:val="C9A4361A"/>
    <w:lvl w:ilvl="0" w:tplc="9580DA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75D77"/>
    <w:multiLevelType w:val="hybridMultilevel"/>
    <w:tmpl w:val="F9AA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2D197F"/>
    <w:rsid w:val="0000288D"/>
    <w:rsid w:val="00023490"/>
    <w:rsid w:val="00025C78"/>
    <w:rsid w:val="00052063"/>
    <w:rsid w:val="0005311E"/>
    <w:rsid w:val="000671EF"/>
    <w:rsid w:val="00075D26"/>
    <w:rsid w:val="00085539"/>
    <w:rsid w:val="0009248A"/>
    <w:rsid w:val="000928DE"/>
    <w:rsid w:val="00093334"/>
    <w:rsid w:val="000950F6"/>
    <w:rsid w:val="000958CA"/>
    <w:rsid w:val="0009683D"/>
    <w:rsid w:val="000A03F9"/>
    <w:rsid w:val="000B0C67"/>
    <w:rsid w:val="000D0358"/>
    <w:rsid w:val="000E3229"/>
    <w:rsid w:val="000E6B15"/>
    <w:rsid w:val="00103B30"/>
    <w:rsid w:val="00122E0B"/>
    <w:rsid w:val="001246B9"/>
    <w:rsid w:val="001270C7"/>
    <w:rsid w:val="00133172"/>
    <w:rsid w:val="0013434D"/>
    <w:rsid w:val="00141C85"/>
    <w:rsid w:val="00145947"/>
    <w:rsid w:val="00145DF3"/>
    <w:rsid w:val="001634B3"/>
    <w:rsid w:val="00164F66"/>
    <w:rsid w:val="00166559"/>
    <w:rsid w:val="00170599"/>
    <w:rsid w:val="0017421D"/>
    <w:rsid w:val="00175E53"/>
    <w:rsid w:val="00177683"/>
    <w:rsid w:val="00193754"/>
    <w:rsid w:val="001953C4"/>
    <w:rsid w:val="001A23ED"/>
    <w:rsid w:val="001A35CA"/>
    <w:rsid w:val="001C22AB"/>
    <w:rsid w:val="001D3C08"/>
    <w:rsid w:val="001D436E"/>
    <w:rsid w:val="001E4AFC"/>
    <w:rsid w:val="001F38B4"/>
    <w:rsid w:val="001F7D8F"/>
    <w:rsid w:val="00201A7C"/>
    <w:rsid w:val="00212A15"/>
    <w:rsid w:val="00215184"/>
    <w:rsid w:val="00232A6E"/>
    <w:rsid w:val="00234E44"/>
    <w:rsid w:val="0023541F"/>
    <w:rsid w:val="00236D09"/>
    <w:rsid w:val="00237C2B"/>
    <w:rsid w:val="0024141E"/>
    <w:rsid w:val="00246DD3"/>
    <w:rsid w:val="0024793B"/>
    <w:rsid w:val="00261D91"/>
    <w:rsid w:val="00265B22"/>
    <w:rsid w:val="0027639C"/>
    <w:rsid w:val="002B6595"/>
    <w:rsid w:val="002C57B9"/>
    <w:rsid w:val="002C5F88"/>
    <w:rsid w:val="002D197F"/>
    <w:rsid w:val="002D49F8"/>
    <w:rsid w:val="002D54E6"/>
    <w:rsid w:val="0030728E"/>
    <w:rsid w:val="003201C6"/>
    <w:rsid w:val="00322299"/>
    <w:rsid w:val="0032353B"/>
    <w:rsid w:val="003319B5"/>
    <w:rsid w:val="0033682C"/>
    <w:rsid w:val="00347B57"/>
    <w:rsid w:val="0035414B"/>
    <w:rsid w:val="00363206"/>
    <w:rsid w:val="003665C8"/>
    <w:rsid w:val="00371608"/>
    <w:rsid w:val="00375BDD"/>
    <w:rsid w:val="00385F9E"/>
    <w:rsid w:val="003A1CE9"/>
    <w:rsid w:val="003A54E4"/>
    <w:rsid w:val="003A5920"/>
    <w:rsid w:val="003A6585"/>
    <w:rsid w:val="003A76DE"/>
    <w:rsid w:val="003C02B1"/>
    <w:rsid w:val="003C43D8"/>
    <w:rsid w:val="003C70E2"/>
    <w:rsid w:val="003D221A"/>
    <w:rsid w:val="00401835"/>
    <w:rsid w:val="00403CEF"/>
    <w:rsid w:val="00410295"/>
    <w:rsid w:val="00416A6A"/>
    <w:rsid w:val="00431FA4"/>
    <w:rsid w:val="004430C7"/>
    <w:rsid w:val="004443AD"/>
    <w:rsid w:val="00445289"/>
    <w:rsid w:val="004525E2"/>
    <w:rsid w:val="00453679"/>
    <w:rsid w:val="004567D4"/>
    <w:rsid w:val="00460453"/>
    <w:rsid w:val="00465D4C"/>
    <w:rsid w:val="004710EA"/>
    <w:rsid w:val="0047178F"/>
    <w:rsid w:val="004746F2"/>
    <w:rsid w:val="00482139"/>
    <w:rsid w:val="004A6BD3"/>
    <w:rsid w:val="004B5D23"/>
    <w:rsid w:val="004B6555"/>
    <w:rsid w:val="004C2A55"/>
    <w:rsid w:val="004C38A1"/>
    <w:rsid w:val="004D09F4"/>
    <w:rsid w:val="004D4689"/>
    <w:rsid w:val="004D7768"/>
    <w:rsid w:val="004F4646"/>
    <w:rsid w:val="004F4DE9"/>
    <w:rsid w:val="004F5794"/>
    <w:rsid w:val="005030FC"/>
    <w:rsid w:val="005031D9"/>
    <w:rsid w:val="005062A6"/>
    <w:rsid w:val="00507A68"/>
    <w:rsid w:val="005102E7"/>
    <w:rsid w:val="00513B0C"/>
    <w:rsid w:val="005216BD"/>
    <w:rsid w:val="00522B38"/>
    <w:rsid w:val="005260C5"/>
    <w:rsid w:val="0052773F"/>
    <w:rsid w:val="0053795F"/>
    <w:rsid w:val="00541D65"/>
    <w:rsid w:val="00541FCC"/>
    <w:rsid w:val="00542F60"/>
    <w:rsid w:val="00543A09"/>
    <w:rsid w:val="00550469"/>
    <w:rsid w:val="00557EA1"/>
    <w:rsid w:val="005611EE"/>
    <w:rsid w:val="00570403"/>
    <w:rsid w:val="005724D3"/>
    <w:rsid w:val="00574B44"/>
    <w:rsid w:val="00580974"/>
    <w:rsid w:val="00587549"/>
    <w:rsid w:val="005B3F72"/>
    <w:rsid w:val="005D6B82"/>
    <w:rsid w:val="005E13B8"/>
    <w:rsid w:val="005E1F3D"/>
    <w:rsid w:val="005F52E9"/>
    <w:rsid w:val="005F64C1"/>
    <w:rsid w:val="0061510A"/>
    <w:rsid w:val="00643ED8"/>
    <w:rsid w:val="00647A4F"/>
    <w:rsid w:val="0065710C"/>
    <w:rsid w:val="00657275"/>
    <w:rsid w:val="006612B8"/>
    <w:rsid w:val="0067406F"/>
    <w:rsid w:val="00690423"/>
    <w:rsid w:val="00694308"/>
    <w:rsid w:val="006A721D"/>
    <w:rsid w:val="006B3D27"/>
    <w:rsid w:val="006C2F55"/>
    <w:rsid w:val="006C3861"/>
    <w:rsid w:val="006C4DC0"/>
    <w:rsid w:val="006E1187"/>
    <w:rsid w:val="006E756D"/>
    <w:rsid w:val="00700BEA"/>
    <w:rsid w:val="00705041"/>
    <w:rsid w:val="007220DC"/>
    <w:rsid w:val="00724849"/>
    <w:rsid w:val="00736BEE"/>
    <w:rsid w:val="007403C7"/>
    <w:rsid w:val="007422BD"/>
    <w:rsid w:val="007517C8"/>
    <w:rsid w:val="0076669B"/>
    <w:rsid w:val="00776168"/>
    <w:rsid w:val="00784919"/>
    <w:rsid w:val="00791157"/>
    <w:rsid w:val="00792C19"/>
    <w:rsid w:val="007B2B7D"/>
    <w:rsid w:val="007B60DA"/>
    <w:rsid w:val="007C568F"/>
    <w:rsid w:val="007C7AE8"/>
    <w:rsid w:val="007D7D80"/>
    <w:rsid w:val="007E3DC6"/>
    <w:rsid w:val="007F7B7D"/>
    <w:rsid w:val="00817AD3"/>
    <w:rsid w:val="008257A0"/>
    <w:rsid w:val="00831862"/>
    <w:rsid w:val="00832E6A"/>
    <w:rsid w:val="00837375"/>
    <w:rsid w:val="00841C89"/>
    <w:rsid w:val="00842285"/>
    <w:rsid w:val="00855D8E"/>
    <w:rsid w:val="00862232"/>
    <w:rsid w:val="00871798"/>
    <w:rsid w:val="008734D7"/>
    <w:rsid w:val="008A0722"/>
    <w:rsid w:val="008A3CE5"/>
    <w:rsid w:val="008A5B9D"/>
    <w:rsid w:val="008B6173"/>
    <w:rsid w:val="008C1BA3"/>
    <w:rsid w:val="008E1497"/>
    <w:rsid w:val="008E760F"/>
    <w:rsid w:val="008F5832"/>
    <w:rsid w:val="00900857"/>
    <w:rsid w:val="0090208A"/>
    <w:rsid w:val="009029C4"/>
    <w:rsid w:val="00911345"/>
    <w:rsid w:val="009127F0"/>
    <w:rsid w:val="00915580"/>
    <w:rsid w:val="00923043"/>
    <w:rsid w:val="009322BF"/>
    <w:rsid w:val="009422DF"/>
    <w:rsid w:val="00952BC7"/>
    <w:rsid w:val="00957452"/>
    <w:rsid w:val="00957939"/>
    <w:rsid w:val="00961FA4"/>
    <w:rsid w:val="009658EB"/>
    <w:rsid w:val="0096793D"/>
    <w:rsid w:val="009701AE"/>
    <w:rsid w:val="009C0267"/>
    <w:rsid w:val="009C0953"/>
    <w:rsid w:val="009F243D"/>
    <w:rsid w:val="00A0419E"/>
    <w:rsid w:val="00A106B3"/>
    <w:rsid w:val="00A15B9A"/>
    <w:rsid w:val="00A253AF"/>
    <w:rsid w:val="00A376E6"/>
    <w:rsid w:val="00A46BB4"/>
    <w:rsid w:val="00A5495E"/>
    <w:rsid w:val="00A6243A"/>
    <w:rsid w:val="00A655D0"/>
    <w:rsid w:val="00A71A29"/>
    <w:rsid w:val="00A74038"/>
    <w:rsid w:val="00A90BA5"/>
    <w:rsid w:val="00A92A02"/>
    <w:rsid w:val="00AB1B4F"/>
    <w:rsid w:val="00AB5585"/>
    <w:rsid w:val="00AB5E81"/>
    <w:rsid w:val="00AD2259"/>
    <w:rsid w:val="00AF09DD"/>
    <w:rsid w:val="00AF2799"/>
    <w:rsid w:val="00AF4C4C"/>
    <w:rsid w:val="00AF657D"/>
    <w:rsid w:val="00AF7176"/>
    <w:rsid w:val="00B00816"/>
    <w:rsid w:val="00B076D2"/>
    <w:rsid w:val="00B22343"/>
    <w:rsid w:val="00B25E21"/>
    <w:rsid w:val="00B36970"/>
    <w:rsid w:val="00B379DA"/>
    <w:rsid w:val="00B40E6A"/>
    <w:rsid w:val="00B42E15"/>
    <w:rsid w:val="00B46243"/>
    <w:rsid w:val="00B46D68"/>
    <w:rsid w:val="00B46FE0"/>
    <w:rsid w:val="00B47817"/>
    <w:rsid w:val="00B65FA0"/>
    <w:rsid w:val="00B72F6B"/>
    <w:rsid w:val="00B74D3F"/>
    <w:rsid w:val="00B75AAF"/>
    <w:rsid w:val="00B77B7D"/>
    <w:rsid w:val="00B86A2B"/>
    <w:rsid w:val="00BA6926"/>
    <w:rsid w:val="00BB3A33"/>
    <w:rsid w:val="00BC5C2B"/>
    <w:rsid w:val="00BE774B"/>
    <w:rsid w:val="00C1418C"/>
    <w:rsid w:val="00C15ED2"/>
    <w:rsid w:val="00C17913"/>
    <w:rsid w:val="00C21A25"/>
    <w:rsid w:val="00C2448F"/>
    <w:rsid w:val="00C25F30"/>
    <w:rsid w:val="00C35EE0"/>
    <w:rsid w:val="00C44E8C"/>
    <w:rsid w:val="00C676E8"/>
    <w:rsid w:val="00C73EE9"/>
    <w:rsid w:val="00C800CC"/>
    <w:rsid w:val="00C860CA"/>
    <w:rsid w:val="00C9708B"/>
    <w:rsid w:val="00CA26BF"/>
    <w:rsid w:val="00CB6F44"/>
    <w:rsid w:val="00CC5BCC"/>
    <w:rsid w:val="00CC73C0"/>
    <w:rsid w:val="00CE5B9F"/>
    <w:rsid w:val="00CF3EEF"/>
    <w:rsid w:val="00CF4263"/>
    <w:rsid w:val="00CF7712"/>
    <w:rsid w:val="00D06822"/>
    <w:rsid w:val="00D14097"/>
    <w:rsid w:val="00D163B8"/>
    <w:rsid w:val="00D16EC5"/>
    <w:rsid w:val="00D22559"/>
    <w:rsid w:val="00D45B11"/>
    <w:rsid w:val="00D50506"/>
    <w:rsid w:val="00D52CF2"/>
    <w:rsid w:val="00D63853"/>
    <w:rsid w:val="00D67EA9"/>
    <w:rsid w:val="00D721BF"/>
    <w:rsid w:val="00D83BD6"/>
    <w:rsid w:val="00D83C47"/>
    <w:rsid w:val="00D83D32"/>
    <w:rsid w:val="00D84DE5"/>
    <w:rsid w:val="00D87939"/>
    <w:rsid w:val="00D93BBE"/>
    <w:rsid w:val="00D96BD7"/>
    <w:rsid w:val="00DA0E32"/>
    <w:rsid w:val="00DB269D"/>
    <w:rsid w:val="00DB41D3"/>
    <w:rsid w:val="00DB6A54"/>
    <w:rsid w:val="00DD3A50"/>
    <w:rsid w:val="00DE20F8"/>
    <w:rsid w:val="00DF1FCC"/>
    <w:rsid w:val="00E011E8"/>
    <w:rsid w:val="00E05939"/>
    <w:rsid w:val="00E05E49"/>
    <w:rsid w:val="00E127B9"/>
    <w:rsid w:val="00E44738"/>
    <w:rsid w:val="00E519AD"/>
    <w:rsid w:val="00E53844"/>
    <w:rsid w:val="00E55C9D"/>
    <w:rsid w:val="00E55ED9"/>
    <w:rsid w:val="00E60CE7"/>
    <w:rsid w:val="00E63336"/>
    <w:rsid w:val="00E82215"/>
    <w:rsid w:val="00E859E6"/>
    <w:rsid w:val="00E87AF4"/>
    <w:rsid w:val="00E90B74"/>
    <w:rsid w:val="00E96A84"/>
    <w:rsid w:val="00EA2C7E"/>
    <w:rsid w:val="00EA5FCC"/>
    <w:rsid w:val="00ED0B17"/>
    <w:rsid w:val="00ED3589"/>
    <w:rsid w:val="00EE4DFF"/>
    <w:rsid w:val="00EE548C"/>
    <w:rsid w:val="00EF7DD8"/>
    <w:rsid w:val="00F02293"/>
    <w:rsid w:val="00F10C2F"/>
    <w:rsid w:val="00F247C4"/>
    <w:rsid w:val="00F32365"/>
    <w:rsid w:val="00F3534C"/>
    <w:rsid w:val="00F37DF4"/>
    <w:rsid w:val="00F5644C"/>
    <w:rsid w:val="00F56B12"/>
    <w:rsid w:val="00F72ADD"/>
    <w:rsid w:val="00F770AA"/>
    <w:rsid w:val="00F81DAF"/>
    <w:rsid w:val="00F95DF3"/>
    <w:rsid w:val="00FB1441"/>
    <w:rsid w:val="00FB2545"/>
    <w:rsid w:val="00FC068B"/>
    <w:rsid w:val="00FC4192"/>
    <w:rsid w:val="00FD1543"/>
    <w:rsid w:val="00FD67AA"/>
    <w:rsid w:val="00FD737C"/>
    <w:rsid w:val="00FE1186"/>
    <w:rsid w:val="00FE3443"/>
    <w:rsid w:val="00FE537F"/>
    <w:rsid w:val="00FE70D5"/>
    <w:rsid w:val="00FF0CC4"/>
    <w:rsid w:val="00FF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F"/>
    <w:pPr>
      <w:suppressAutoHyphens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7B7D"/>
    <w:pPr>
      <w:keepNext/>
      <w:spacing w:before="240" w:after="60"/>
      <w:outlineLvl w:val="0"/>
    </w:pPr>
    <w:rPr>
      <w:rFonts w:eastAsiaTheme="majorEastAs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B7D"/>
    <w:pPr>
      <w:keepNext/>
      <w:spacing w:before="240" w:after="60"/>
      <w:outlineLvl w:val="1"/>
    </w:pPr>
    <w:rPr>
      <w:rFonts w:eastAsiaTheme="majorEastAsia" w:cs="Times New Roman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AB1B4F"/>
    <w:pPr>
      <w:keepNext/>
      <w:suppressAutoHyphens w:val="0"/>
      <w:outlineLvl w:val="4"/>
    </w:pPr>
    <w:rPr>
      <w:rFonts w:eastAsia="Times New Roman" w:cs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7D"/>
    <w:rPr>
      <w:rFonts w:ascii="Times New Roman" w:eastAsiaTheme="majorEastAsia" w:hAnsi="Times New Roman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B7D"/>
    <w:rPr>
      <w:rFonts w:ascii="Times New Roman" w:eastAsiaTheme="majorEastAsia" w:hAnsi="Times New Roman" w:cs="Times New Roman"/>
      <w:b/>
      <w:bCs/>
      <w:i/>
      <w:iC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7B7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B7D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B7D"/>
    <w:pPr>
      <w:spacing w:after="60"/>
      <w:jc w:val="center"/>
      <w:outlineLvl w:val="1"/>
    </w:pPr>
    <w:rPr>
      <w:rFonts w:eastAsiaTheme="majorEastAs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B77B7D"/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77B7D"/>
    <w:pPr>
      <w:ind w:left="708"/>
    </w:pPr>
  </w:style>
  <w:style w:type="character" w:customStyle="1" w:styleId="50">
    <w:name w:val="Заголовок 5 Знак"/>
    <w:basedOn w:val="a0"/>
    <w:link w:val="5"/>
    <w:rsid w:val="00AB1B4F"/>
    <w:rPr>
      <w:rFonts w:ascii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75E53"/>
  </w:style>
  <w:style w:type="character" w:styleId="a8">
    <w:name w:val="Hyperlink"/>
    <w:basedOn w:val="a0"/>
    <w:uiPriority w:val="99"/>
    <w:semiHidden/>
    <w:unhideWhenUsed/>
    <w:rsid w:val="00175E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F30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6320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b">
    <w:name w:val="Strong"/>
    <w:uiPriority w:val="22"/>
    <w:qFormat/>
    <w:rsid w:val="00363206"/>
    <w:rPr>
      <w:b/>
      <w:bCs/>
    </w:rPr>
  </w:style>
  <w:style w:type="paragraph" w:styleId="ac">
    <w:name w:val="header"/>
    <w:basedOn w:val="a"/>
    <w:link w:val="ad"/>
    <w:uiPriority w:val="99"/>
    <w:unhideWhenUsed/>
    <w:rsid w:val="007248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4849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248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4849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table" w:styleId="af0">
    <w:name w:val="Table Grid"/>
    <w:basedOn w:val="a1"/>
    <w:uiPriority w:val="59"/>
    <w:rsid w:val="00D87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F"/>
    <w:pPr>
      <w:suppressAutoHyphens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7B7D"/>
    <w:pPr>
      <w:keepNext/>
      <w:spacing w:before="240" w:after="60"/>
      <w:outlineLvl w:val="0"/>
    </w:pPr>
    <w:rPr>
      <w:rFonts w:eastAsiaTheme="majorEastAs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B7D"/>
    <w:pPr>
      <w:keepNext/>
      <w:spacing w:before="240" w:after="60"/>
      <w:outlineLvl w:val="1"/>
    </w:pPr>
    <w:rPr>
      <w:rFonts w:eastAsiaTheme="majorEastAsia" w:cs="Times New Roman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AB1B4F"/>
    <w:pPr>
      <w:keepNext/>
      <w:suppressAutoHyphens w:val="0"/>
      <w:outlineLvl w:val="4"/>
    </w:pPr>
    <w:rPr>
      <w:rFonts w:eastAsia="Times New Roman" w:cs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7D"/>
    <w:rPr>
      <w:rFonts w:ascii="Times New Roman" w:eastAsiaTheme="majorEastAsia" w:hAnsi="Times New Roman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B7D"/>
    <w:rPr>
      <w:rFonts w:ascii="Times New Roman" w:eastAsiaTheme="majorEastAsia" w:hAnsi="Times New Roman" w:cs="Times New Roman"/>
      <w:b/>
      <w:bCs/>
      <w:i/>
      <w:iC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7B7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B7D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B7D"/>
    <w:pPr>
      <w:spacing w:after="60"/>
      <w:jc w:val="center"/>
      <w:outlineLvl w:val="1"/>
    </w:pPr>
    <w:rPr>
      <w:rFonts w:eastAsiaTheme="majorEastAs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B77B7D"/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77B7D"/>
    <w:pPr>
      <w:ind w:left="708"/>
    </w:pPr>
  </w:style>
  <w:style w:type="character" w:customStyle="1" w:styleId="50">
    <w:name w:val="Заголовок 5 Знак"/>
    <w:basedOn w:val="a0"/>
    <w:link w:val="5"/>
    <w:rsid w:val="00AB1B4F"/>
    <w:rPr>
      <w:rFonts w:ascii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75E53"/>
  </w:style>
  <w:style w:type="character" w:styleId="a8">
    <w:name w:val="Hyperlink"/>
    <w:basedOn w:val="a0"/>
    <w:uiPriority w:val="99"/>
    <w:semiHidden/>
    <w:unhideWhenUsed/>
    <w:rsid w:val="00175E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F30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6320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b">
    <w:name w:val="Strong"/>
    <w:uiPriority w:val="22"/>
    <w:qFormat/>
    <w:rsid w:val="00363206"/>
    <w:rPr>
      <w:b/>
      <w:bCs/>
    </w:rPr>
  </w:style>
  <w:style w:type="paragraph" w:styleId="ac">
    <w:name w:val="header"/>
    <w:basedOn w:val="a"/>
    <w:link w:val="ad"/>
    <w:uiPriority w:val="99"/>
    <w:unhideWhenUsed/>
    <w:rsid w:val="007248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4849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248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4849"/>
    <w:rPr>
      <w:rFonts w:ascii="Times New Roman" w:eastAsia="Calibri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C6B9-AA0A-428E-9610-7E54B490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</dc:creator>
  <cp:lastModifiedBy>Admin</cp:lastModifiedBy>
  <cp:revision>70</cp:revision>
  <cp:lastPrinted>2023-01-20T06:44:00Z</cp:lastPrinted>
  <dcterms:created xsi:type="dcterms:W3CDTF">2018-01-30T10:21:00Z</dcterms:created>
  <dcterms:modified xsi:type="dcterms:W3CDTF">2023-02-02T07:25:00Z</dcterms:modified>
</cp:coreProperties>
</file>